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FE" w:rsidRDefault="00152E12">
      <w:pPr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宋体" w:eastAsia="宋体" w:hAnsi="宋体" w:cs="宋体"/>
          <w:b/>
          <w:sz w:val="36"/>
        </w:rPr>
        <w:t>通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rFonts w:ascii="宋体" w:eastAsia="宋体" w:hAnsi="宋体" w:cs="宋体"/>
          <w:b/>
          <w:sz w:val="36"/>
        </w:rPr>
        <w:t>知</w:t>
      </w:r>
    </w:p>
    <w:p w:rsidR="007C7BFE" w:rsidRDefault="00152E12">
      <w:pPr>
        <w:spacing w:line="360" w:lineRule="auto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学院各单位：</w:t>
      </w:r>
    </w:p>
    <w:p w:rsidR="007C7BFE" w:rsidRDefault="00152E12">
      <w:pPr>
        <w:spacing w:line="360" w:lineRule="auto"/>
        <w:ind w:left="150" w:firstLine="42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2018</w:t>
      </w:r>
      <w:r>
        <w:rPr>
          <w:rFonts w:ascii="宋体" w:eastAsia="宋体" w:hAnsi="宋体" w:cs="宋体"/>
          <w:sz w:val="28"/>
        </w:rPr>
        <w:t>年</w:t>
      </w:r>
      <w:r>
        <w:rPr>
          <w:rFonts w:ascii="宋体" w:eastAsia="宋体" w:hAnsi="宋体" w:cs="宋体"/>
          <w:sz w:val="28"/>
        </w:rPr>
        <w:t>2</w:t>
      </w:r>
      <w:r>
        <w:rPr>
          <w:rFonts w:ascii="宋体" w:eastAsia="宋体" w:hAnsi="宋体" w:cs="宋体"/>
          <w:sz w:val="28"/>
        </w:rPr>
        <w:t>月</w:t>
      </w:r>
      <w:r>
        <w:rPr>
          <w:rFonts w:ascii="宋体" w:eastAsia="宋体" w:hAnsi="宋体" w:cs="宋体"/>
          <w:sz w:val="28"/>
        </w:rPr>
        <w:t>7</w:t>
      </w:r>
      <w:r>
        <w:rPr>
          <w:rFonts w:ascii="宋体" w:eastAsia="宋体" w:hAnsi="宋体" w:cs="宋体"/>
          <w:sz w:val="28"/>
        </w:rPr>
        <w:t>日，上级主管部门对学院进行绩效考核时，针对学院</w:t>
      </w:r>
      <w:r>
        <w:rPr>
          <w:rFonts w:ascii="黑体" w:eastAsia="黑体" w:hAnsi="黑体" w:cs="黑体"/>
          <w:b/>
          <w:color w:val="666666"/>
          <w:sz w:val="28"/>
        </w:rPr>
        <w:t>资产对外出租、出借、承包、资产运营</w:t>
      </w:r>
      <w:r>
        <w:rPr>
          <w:rFonts w:ascii="宋体" w:eastAsia="宋体" w:hAnsi="宋体" w:cs="宋体"/>
          <w:sz w:val="28"/>
        </w:rPr>
        <w:t>管理工作中存在的问题提出了整改意见，为落实整改意见并规范学院</w:t>
      </w:r>
      <w:r>
        <w:rPr>
          <w:rFonts w:ascii="黑体" w:eastAsia="黑体" w:hAnsi="黑体" w:cs="黑体"/>
          <w:b/>
          <w:color w:val="666666"/>
          <w:sz w:val="28"/>
        </w:rPr>
        <w:t>资产对外出租、出借、承包、资产运营</w:t>
      </w:r>
      <w:r>
        <w:rPr>
          <w:rFonts w:ascii="宋体" w:eastAsia="宋体" w:hAnsi="宋体" w:cs="宋体"/>
          <w:sz w:val="28"/>
        </w:rPr>
        <w:t>管理工作，特下发此通知：</w:t>
      </w:r>
    </w:p>
    <w:p w:rsidR="007C7BFE" w:rsidRDefault="00152E12">
      <w:pPr>
        <w:spacing w:line="360" w:lineRule="auto"/>
        <w:ind w:left="150" w:firstLine="42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1</w:t>
      </w:r>
      <w:r>
        <w:rPr>
          <w:rFonts w:ascii="宋体" w:eastAsia="宋体" w:hAnsi="宋体" w:cs="宋体"/>
          <w:sz w:val="28"/>
        </w:rPr>
        <w:t>、自通知下发之日起，隶属学院管理的</w:t>
      </w:r>
      <w:r>
        <w:rPr>
          <w:rFonts w:ascii="黑体" w:eastAsia="黑体" w:hAnsi="黑体" w:cs="黑体"/>
          <w:b/>
          <w:color w:val="666666"/>
          <w:sz w:val="28"/>
        </w:rPr>
        <w:t>资产对外出租、出借、承包、资产运营时必须严格执行</w:t>
      </w:r>
      <w:r>
        <w:rPr>
          <w:rFonts w:ascii="黑体" w:eastAsia="黑体" w:hAnsi="黑体" w:cs="黑体"/>
          <w:color w:val="666666"/>
          <w:sz w:val="28"/>
        </w:rPr>
        <w:t>《克拉玛依职业技术学院</w:t>
      </w:r>
      <w:r>
        <w:rPr>
          <w:rFonts w:ascii="黑体" w:eastAsia="黑体" w:hAnsi="黑体" w:cs="黑体"/>
          <w:b/>
          <w:color w:val="666666"/>
          <w:sz w:val="28"/>
        </w:rPr>
        <w:t>资产对外出租、出借、承包、资产运营的管理办法》</w:t>
      </w:r>
      <w:r>
        <w:rPr>
          <w:rFonts w:ascii="宋体" w:eastAsia="宋体" w:hAnsi="宋体" w:cs="宋体"/>
          <w:sz w:val="28"/>
        </w:rPr>
        <w:t>的相关条款；</w:t>
      </w:r>
    </w:p>
    <w:p w:rsidR="007C7BFE" w:rsidRDefault="00152E12">
      <w:pPr>
        <w:spacing w:line="360" w:lineRule="auto"/>
        <w:ind w:left="150" w:firstLine="420"/>
        <w:rPr>
          <w:rFonts w:ascii="黑体" w:eastAsia="黑体" w:hAnsi="黑体" w:cs="黑体"/>
          <w:b/>
          <w:color w:val="666666"/>
          <w:sz w:val="28"/>
        </w:rPr>
      </w:pPr>
      <w:r>
        <w:rPr>
          <w:rFonts w:ascii="宋体" w:eastAsia="宋体" w:hAnsi="宋体" w:cs="宋体"/>
          <w:sz w:val="28"/>
        </w:rPr>
        <w:t>2</w:t>
      </w:r>
      <w:r>
        <w:rPr>
          <w:rFonts w:ascii="宋体" w:eastAsia="宋体" w:hAnsi="宋体" w:cs="宋体"/>
          <w:sz w:val="28"/>
        </w:rPr>
        <w:t>、各单位签订的隶属本单位管理的</w:t>
      </w:r>
      <w:r>
        <w:rPr>
          <w:rFonts w:ascii="黑体" w:eastAsia="黑体" w:hAnsi="黑体" w:cs="黑体"/>
          <w:b/>
          <w:color w:val="666666"/>
          <w:sz w:val="28"/>
        </w:rPr>
        <w:t>资产对外出租、出借、承包、资产运营合同必须在资产处和计财处备案（计财处必须是合同原件，资产处可以是复印件）；</w:t>
      </w:r>
    </w:p>
    <w:p w:rsidR="007C7BFE" w:rsidRDefault="00152E12">
      <w:pPr>
        <w:spacing w:line="360" w:lineRule="auto"/>
        <w:ind w:left="150" w:firstLine="420"/>
        <w:rPr>
          <w:rFonts w:ascii="黑体" w:eastAsia="黑体" w:hAnsi="黑体" w:cs="黑体"/>
          <w:b/>
          <w:color w:val="666666"/>
          <w:sz w:val="28"/>
        </w:rPr>
      </w:pPr>
      <w:r>
        <w:rPr>
          <w:rFonts w:ascii="黑体" w:eastAsia="黑体" w:hAnsi="黑体" w:cs="黑体"/>
          <w:b/>
          <w:color w:val="666666"/>
          <w:sz w:val="28"/>
        </w:rPr>
        <w:t>3</w:t>
      </w:r>
      <w:r>
        <w:rPr>
          <w:rFonts w:ascii="黑体" w:eastAsia="黑体" w:hAnsi="黑体" w:cs="黑体"/>
          <w:b/>
          <w:color w:val="666666"/>
          <w:sz w:val="28"/>
        </w:rPr>
        <w:t>、</w:t>
      </w:r>
      <w:r>
        <w:rPr>
          <w:rFonts w:ascii="宋体" w:eastAsia="宋体" w:hAnsi="宋体" w:cs="宋体"/>
          <w:sz w:val="28"/>
        </w:rPr>
        <w:t>隶属本部门管理的</w:t>
      </w:r>
      <w:r>
        <w:rPr>
          <w:rFonts w:ascii="黑体" w:eastAsia="黑体" w:hAnsi="黑体" w:cs="黑体"/>
          <w:b/>
          <w:color w:val="666666"/>
          <w:sz w:val="28"/>
        </w:rPr>
        <w:t>资产对外出租、出借、承包、资产运营时必须严格履行资产交接手续（需在资产处备案）。</w:t>
      </w:r>
    </w:p>
    <w:p w:rsidR="007C7BFE" w:rsidRDefault="00152E12">
      <w:pPr>
        <w:spacing w:line="360" w:lineRule="auto"/>
        <w:ind w:left="150" w:firstLine="420"/>
        <w:rPr>
          <w:rFonts w:ascii="Times New Roman" w:eastAsia="Times New Roman" w:hAnsi="Times New Roman" w:cs="Times New Roman"/>
          <w:sz w:val="28"/>
        </w:rPr>
      </w:pPr>
      <w:r>
        <w:rPr>
          <w:rFonts w:ascii="黑体" w:eastAsia="黑体" w:hAnsi="黑体" w:cs="黑体"/>
          <w:b/>
          <w:color w:val="666666"/>
          <w:sz w:val="28"/>
        </w:rPr>
        <w:t>4</w:t>
      </w:r>
      <w:r>
        <w:rPr>
          <w:rFonts w:ascii="黑体" w:eastAsia="黑体" w:hAnsi="黑体" w:cs="黑体"/>
          <w:b/>
          <w:color w:val="666666"/>
          <w:sz w:val="28"/>
        </w:rPr>
        <w:t>、各单位对</w:t>
      </w:r>
      <w:r>
        <w:rPr>
          <w:rFonts w:ascii="宋体" w:eastAsia="宋体" w:hAnsi="宋体" w:cs="宋体"/>
          <w:sz w:val="28"/>
        </w:rPr>
        <w:t>隶属本部门管理的</w:t>
      </w:r>
      <w:r>
        <w:rPr>
          <w:rFonts w:ascii="黑体" w:eastAsia="黑体" w:hAnsi="黑体" w:cs="黑体"/>
          <w:b/>
          <w:color w:val="666666"/>
          <w:sz w:val="28"/>
        </w:rPr>
        <w:t>资产对外出租、出借、承包、资产运营时不办理相关备案手续，经审计检查出现的问题，将对相关单位负责人追责。</w:t>
      </w:r>
    </w:p>
    <w:p w:rsidR="007C7BFE" w:rsidRPr="00CB0558" w:rsidRDefault="00152E12" w:rsidP="00CB0558">
      <w:pPr>
        <w:jc w:val="center"/>
        <w:rPr>
          <w:rFonts w:ascii="Times New Roman" w:hAnsi="Times New Roman" w:cs="Times New Roman" w:hint="eastAsia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</w:t>
      </w:r>
    </w:p>
    <w:p w:rsidR="007C7BFE" w:rsidRPr="00CB0558" w:rsidRDefault="00152E12" w:rsidP="00CB0558">
      <w:pPr>
        <w:jc w:val="center"/>
        <w:rPr>
          <w:rFonts w:ascii="Times New Roman" w:hAnsi="Times New Roman" w:cs="Times New Roman" w:hint="eastAsia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</w:t>
      </w:r>
    </w:p>
    <w:p w:rsidR="007C7BFE" w:rsidRDefault="00152E12" w:rsidP="00CB0558">
      <w:pPr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宋体" w:eastAsia="宋体" w:hAnsi="宋体" w:cs="宋体"/>
          <w:b/>
          <w:sz w:val="28"/>
        </w:rPr>
        <w:t>克拉玛依职业技术学院资产处</w:t>
      </w:r>
    </w:p>
    <w:p w:rsidR="007C7BFE" w:rsidRPr="00CB0558" w:rsidRDefault="00152E12" w:rsidP="00CB0558">
      <w:pPr>
        <w:jc w:val="right"/>
        <w:rPr>
          <w:rFonts w:ascii="Times New Roman" w:hAnsi="Times New Roman" w:cs="Times New Roman" w:hint="eastAsia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201</w:t>
      </w:r>
      <w:r>
        <w:rPr>
          <w:rFonts w:ascii="Times New Roman" w:eastAsia="Times New Roman" w:hAnsi="Times New Roman" w:cs="Times New Roman"/>
          <w:b/>
          <w:sz w:val="28"/>
        </w:rPr>
        <w:t>8</w:t>
      </w:r>
      <w:r>
        <w:rPr>
          <w:rFonts w:ascii="宋体" w:eastAsia="宋体" w:hAnsi="宋体" w:cs="宋体"/>
          <w:b/>
          <w:sz w:val="28"/>
        </w:rPr>
        <w:t>年</w:t>
      </w:r>
      <w:r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宋体" w:eastAsia="宋体" w:hAnsi="宋体" w:cs="宋体"/>
          <w:b/>
          <w:sz w:val="28"/>
        </w:rPr>
        <w:t>月</w:t>
      </w:r>
      <w:r>
        <w:rPr>
          <w:rFonts w:ascii="Times New Roman" w:eastAsia="Times New Roman" w:hAnsi="Times New Roman" w:cs="Times New Roman"/>
          <w:b/>
          <w:sz w:val="28"/>
        </w:rPr>
        <w:t>8</w:t>
      </w:r>
      <w:r>
        <w:rPr>
          <w:rFonts w:ascii="宋体" w:eastAsia="宋体" w:hAnsi="宋体" w:cs="宋体"/>
          <w:b/>
          <w:sz w:val="28"/>
        </w:rPr>
        <w:t>日</w:t>
      </w:r>
    </w:p>
    <w:sectPr w:rsidR="007C7BFE" w:rsidRPr="00CB0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E12" w:rsidRDefault="00152E12" w:rsidP="00CB0558">
      <w:r>
        <w:separator/>
      </w:r>
    </w:p>
  </w:endnote>
  <w:endnote w:type="continuationSeparator" w:id="1">
    <w:p w:rsidR="00152E12" w:rsidRDefault="00152E12" w:rsidP="00CB0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E12" w:rsidRDefault="00152E12" w:rsidP="00CB0558">
      <w:r>
        <w:separator/>
      </w:r>
    </w:p>
  </w:footnote>
  <w:footnote w:type="continuationSeparator" w:id="1">
    <w:p w:rsidR="00152E12" w:rsidRDefault="00152E12" w:rsidP="00CB05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C7BFE"/>
    <w:rsid w:val="00152E12"/>
    <w:rsid w:val="007C7BFE"/>
    <w:rsid w:val="00CB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0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05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0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05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Lenovo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2018-02-23T01:58:00Z</dcterms:created>
  <dcterms:modified xsi:type="dcterms:W3CDTF">2018-02-23T01:59:00Z</dcterms:modified>
</cp:coreProperties>
</file>