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AA" w:rsidRPr="00942E04" w:rsidRDefault="00B5006B" w:rsidP="00B5006B">
      <w:pPr>
        <w:ind w:firstLineChars="150" w:firstLine="420"/>
        <w:rPr>
          <w:sz w:val="28"/>
          <w:szCs w:val="28"/>
        </w:rPr>
      </w:pPr>
      <w:r w:rsidRPr="00942E04">
        <w:rPr>
          <w:rFonts w:hint="eastAsia"/>
          <w:sz w:val="28"/>
          <w:szCs w:val="28"/>
        </w:rPr>
        <w:t>2018</w:t>
      </w:r>
      <w:r w:rsidRPr="00942E04">
        <w:rPr>
          <w:rFonts w:hint="eastAsia"/>
          <w:sz w:val="28"/>
          <w:szCs w:val="28"/>
        </w:rPr>
        <w:t>年</w:t>
      </w:r>
      <w:r w:rsidRPr="00942E04">
        <w:rPr>
          <w:rFonts w:hint="eastAsia"/>
          <w:sz w:val="28"/>
          <w:szCs w:val="28"/>
        </w:rPr>
        <w:t>9</w:t>
      </w:r>
      <w:r w:rsidRPr="00942E04">
        <w:rPr>
          <w:rFonts w:hint="eastAsia"/>
          <w:sz w:val="28"/>
          <w:szCs w:val="28"/>
        </w:rPr>
        <w:t>月</w:t>
      </w:r>
      <w:r w:rsidRPr="00942E04">
        <w:rPr>
          <w:rFonts w:hint="eastAsia"/>
          <w:sz w:val="28"/>
          <w:szCs w:val="28"/>
        </w:rPr>
        <w:t>4</w:t>
      </w:r>
      <w:r w:rsidRPr="00942E04">
        <w:rPr>
          <w:rFonts w:hint="eastAsia"/>
          <w:sz w:val="28"/>
          <w:szCs w:val="28"/>
        </w:rPr>
        <w:t>日下午</w:t>
      </w:r>
      <w:r w:rsidRPr="00942E04">
        <w:rPr>
          <w:rFonts w:hint="eastAsia"/>
          <w:sz w:val="28"/>
          <w:szCs w:val="28"/>
        </w:rPr>
        <w:t>16</w:t>
      </w:r>
      <w:r w:rsidRPr="00942E04">
        <w:rPr>
          <w:rFonts w:hint="eastAsia"/>
          <w:sz w:val="28"/>
          <w:szCs w:val="28"/>
        </w:rPr>
        <w:t>：</w:t>
      </w:r>
      <w:r w:rsidRPr="00942E04">
        <w:rPr>
          <w:rFonts w:hint="eastAsia"/>
          <w:sz w:val="28"/>
          <w:szCs w:val="28"/>
        </w:rPr>
        <w:t>00</w:t>
      </w:r>
      <w:r>
        <w:rPr>
          <w:rFonts w:hint="eastAsia"/>
          <w:sz w:val="28"/>
          <w:szCs w:val="28"/>
        </w:rPr>
        <w:t>，在</w:t>
      </w:r>
      <w:r w:rsidRPr="00942E04">
        <w:rPr>
          <w:rFonts w:hint="eastAsia"/>
          <w:sz w:val="28"/>
          <w:szCs w:val="28"/>
        </w:rPr>
        <w:t>独山子区政府</w:t>
      </w:r>
      <w:r w:rsidRPr="00942E04">
        <w:rPr>
          <w:rFonts w:hint="eastAsia"/>
          <w:sz w:val="28"/>
          <w:szCs w:val="28"/>
        </w:rPr>
        <w:t>312</w:t>
      </w:r>
      <w:r w:rsidRPr="00942E04">
        <w:rPr>
          <w:rFonts w:hint="eastAsia"/>
          <w:sz w:val="28"/>
          <w:szCs w:val="28"/>
        </w:rPr>
        <w:t>会议室</w:t>
      </w:r>
      <w:r>
        <w:rPr>
          <w:rFonts w:hint="eastAsia"/>
          <w:sz w:val="28"/>
          <w:szCs w:val="28"/>
        </w:rPr>
        <w:t>，</w:t>
      </w:r>
      <w:r w:rsidRPr="00942E04">
        <w:rPr>
          <w:rFonts w:hint="eastAsia"/>
          <w:sz w:val="28"/>
          <w:szCs w:val="28"/>
        </w:rPr>
        <w:t>独山子区王珏副区长</w:t>
      </w:r>
      <w:r>
        <w:rPr>
          <w:rFonts w:hint="eastAsia"/>
          <w:sz w:val="28"/>
          <w:szCs w:val="28"/>
        </w:rPr>
        <w:t>召开专题会议，协调解决</w:t>
      </w:r>
      <w:r w:rsidR="00A370AA" w:rsidRPr="00942E04">
        <w:rPr>
          <w:rFonts w:hint="eastAsia"/>
          <w:sz w:val="28"/>
          <w:szCs w:val="28"/>
        </w:rPr>
        <w:t>克职院</w:t>
      </w:r>
      <w:r w:rsidR="00CE6A19" w:rsidRPr="00942E04">
        <w:rPr>
          <w:rFonts w:hint="eastAsia"/>
          <w:sz w:val="28"/>
          <w:szCs w:val="28"/>
        </w:rPr>
        <w:t>独山子校区</w:t>
      </w:r>
      <w:r>
        <w:rPr>
          <w:rFonts w:hint="eastAsia"/>
          <w:sz w:val="28"/>
          <w:szCs w:val="28"/>
        </w:rPr>
        <w:t>基础设施</w:t>
      </w:r>
      <w:r w:rsidR="00CE6A19" w:rsidRPr="00942E04">
        <w:rPr>
          <w:rFonts w:hint="eastAsia"/>
          <w:sz w:val="28"/>
          <w:szCs w:val="28"/>
        </w:rPr>
        <w:t>办理</w:t>
      </w:r>
      <w:r w:rsidR="00A370AA" w:rsidRPr="00942E04">
        <w:rPr>
          <w:rFonts w:hint="eastAsia"/>
          <w:sz w:val="28"/>
          <w:szCs w:val="28"/>
        </w:rPr>
        <w:t>不动产</w:t>
      </w:r>
      <w:r w:rsidR="00CE6A19" w:rsidRPr="00942E04">
        <w:rPr>
          <w:rFonts w:hint="eastAsia"/>
          <w:sz w:val="28"/>
          <w:szCs w:val="28"/>
        </w:rPr>
        <w:t>证</w:t>
      </w:r>
      <w:r>
        <w:rPr>
          <w:rFonts w:hint="eastAsia"/>
          <w:sz w:val="28"/>
          <w:szCs w:val="28"/>
        </w:rPr>
        <w:t>资料缺失的</w:t>
      </w:r>
      <w:r w:rsidR="00CE6A19" w:rsidRPr="00942E04">
        <w:rPr>
          <w:rFonts w:hint="eastAsia"/>
          <w:sz w:val="28"/>
          <w:szCs w:val="28"/>
        </w:rPr>
        <w:t>相关事宜</w:t>
      </w:r>
      <w:r>
        <w:rPr>
          <w:rFonts w:hint="eastAsia"/>
          <w:sz w:val="28"/>
          <w:szCs w:val="28"/>
        </w:rPr>
        <w:t>，独山子区</w:t>
      </w:r>
      <w:r w:rsidR="00A370AA" w:rsidRPr="00942E04">
        <w:rPr>
          <w:rFonts w:hint="eastAsia"/>
          <w:sz w:val="28"/>
          <w:szCs w:val="28"/>
        </w:rPr>
        <w:t>发改委、国土局韩泽东、王意军、住建局闫海峰、克职院</w:t>
      </w:r>
      <w:r w:rsidR="00942E04">
        <w:rPr>
          <w:rFonts w:hint="eastAsia"/>
          <w:sz w:val="28"/>
          <w:szCs w:val="28"/>
        </w:rPr>
        <w:t xml:space="preserve">  </w:t>
      </w:r>
      <w:r w:rsidR="00A370AA" w:rsidRPr="00942E04">
        <w:rPr>
          <w:rFonts w:hint="eastAsia"/>
          <w:sz w:val="28"/>
          <w:szCs w:val="28"/>
        </w:rPr>
        <w:t>艾之海、程晓玲</w:t>
      </w:r>
      <w:r>
        <w:rPr>
          <w:rFonts w:hint="eastAsia"/>
          <w:sz w:val="28"/>
          <w:szCs w:val="28"/>
        </w:rPr>
        <w:t>参加了会议，</w:t>
      </w:r>
    </w:p>
    <w:p w:rsidR="00942E04" w:rsidRDefault="00B5006B" w:rsidP="00942E04">
      <w:pPr>
        <w:spacing w:line="560" w:lineRule="exact"/>
        <w:ind w:firstLineChars="200" w:firstLine="560"/>
        <w:jc w:val="left"/>
        <w:rPr>
          <w:rFonts w:ascii="宋体" w:hAnsi="宋体" w:cs="宋体"/>
          <w:sz w:val="28"/>
          <w:szCs w:val="28"/>
        </w:rPr>
      </w:pPr>
      <w:r>
        <w:rPr>
          <w:rFonts w:hint="eastAsia"/>
          <w:sz w:val="28"/>
          <w:szCs w:val="28"/>
        </w:rPr>
        <w:t>会议主要</w:t>
      </w:r>
      <w:r w:rsidR="00942E04">
        <w:rPr>
          <w:rFonts w:ascii="宋体" w:hAnsi="宋体" w:cs="宋体" w:hint="eastAsia"/>
          <w:sz w:val="28"/>
          <w:szCs w:val="28"/>
        </w:rPr>
        <w:t>协调解决</w:t>
      </w:r>
      <w:r w:rsidR="00942E04" w:rsidRPr="00942E04">
        <w:rPr>
          <w:rFonts w:ascii="宋体" w:hAnsi="宋体" w:cs="宋体" w:hint="eastAsia"/>
          <w:sz w:val="28"/>
          <w:szCs w:val="28"/>
        </w:rPr>
        <w:t>克拉玛依职业技术学院独山子校区基础设施办理不动产证，基础设施建设资料缺失或未办理</w:t>
      </w:r>
      <w:r w:rsidR="00942E04">
        <w:rPr>
          <w:rFonts w:ascii="宋体" w:hAnsi="宋体" w:cs="宋体" w:hint="eastAsia"/>
          <w:sz w:val="28"/>
          <w:szCs w:val="28"/>
        </w:rPr>
        <w:t>的问题</w:t>
      </w:r>
      <w:r>
        <w:rPr>
          <w:rFonts w:ascii="宋体" w:hAnsi="宋体" w:cs="宋体" w:hint="eastAsia"/>
          <w:sz w:val="28"/>
          <w:szCs w:val="28"/>
        </w:rPr>
        <w:t>。</w:t>
      </w:r>
    </w:p>
    <w:p w:rsidR="00942E04" w:rsidRDefault="00942E04" w:rsidP="00942E04">
      <w:pPr>
        <w:ind w:firstLineChars="200" w:firstLine="560"/>
        <w:rPr>
          <w:rFonts w:ascii="宋体" w:hAnsi="宋体" w:cs="宋体"/>
          <w:sz w:val="28"/>
          <w:szCs w:val="28"/>
        </w:rPr>
      </w:pPr>
      <w:r>
        <w:rPr>
          <w:rFonts w:hint="eastAsia"/>
          <w:sz w:val="28"/>
          <w:szCs w:val="28"/>
        </w:rPr>
        <w:t>克职院资产处艾之海汇报克职院独山子校区基础设施状况及办理基础设施不动产证</w:t>
      </w:r>
      <w:r w:rsidRPr="00942E04">
        <w:rPr>
          <w:rFonts w:ascii="宋体" w:hAnsi="宋体" w:cs="宋体" w:hint="eastAsia"/>
          <w:sz w:val="28"/>
          <w:szCs w:val="28"/>
        </w:rPr>
        <w:t>建设资料缺失或未办理</w:t>
      </w:r>
      <w:r>
        <w:rPr>
          <w:rFonts w:ascii="宋体" w:hAnsi="宋体" w:cs="宋体" w:hint="eastAsia"/>
          <w:sz w:val="28"/>
          <w:szCs w:val="28"/>
        </w:rPr>
        <w:t>的现状</w:t>
      </w:r>
      <w:r w:rsidRPr="00942E04">
        <w:rPr>
          <w:rFonts w:ascii="宋体" w:hAnsi="宋体" w:cs="宋体" w:hint="eastAsia"/>
          <w:sz w:val="28"/>
          <w:szCs w:val="28"/>
        </w:rPr>
        <w:t>（主要是：发计委立项文件；用地规划平面图；建设工程规划许可证；建设工程施工许可证；建设用地规划许</w:t>
      </w:r>
      <w:r>
        <w:rPr>
          <w:rFonts w:ascii="宋体" w:hAnsi="宋体" w:cs="宋体" w:hint="eastAsia"/>
          <w:sz w:val="28"/>
          <w:szCs w:val="28"/>
        </w:rPr>
        <w:t>可证；建设工程竣工规划认可书；房地产测绘报告；竣工验收报告等缺失</w:t>
      </w:r>
      <w:r w:rsidR="00A9399E">
        <w:rPr>
          <w:rFonts w:ascii="宋体" w:hAnsi="宋体" w:cs="宋体" w:hint="eastAsia"/>
          <w:sz w:val="28"/>
          <w:szCs w:val="28"/>
        </w:rPr>
        <w:t>资料</w:t>
      </w:r>
      <w:r>
        <w:rPr>
          <w:rFonts w:ascii="宋体" w:hAnsi="宋体" w:cs="宋体" w:hint="eastAsia"/>
          <w:sz w:val="28"/>
          <w:szCs w:val="28"/>
        </w:rPr>
        <w:t>）。</w:t>
      </w:r>
    </w:p>
    <w:p w:rsidR="00942E04" w:rsidRDefault="00942E04" w:rsidP="00B5006B">
      <w:pPr>
        <w:ind w:firstLineChars="100" w:firstLine="280"/>
        <w:rPr>
          <w:rFonts w:ascii="宋体" w:hAnsi="宋体" w:cs="宋体"/>
          <w:sz w:val="28"/>
          <w:szCs w:val="28"/>
        </w:rPr>
      </w:pPr>
      <w:r>
        <w:rPr>
          <w:rFonts w:ascii="宋体" w:hAnsi="宋体" w:cs="宋体" w:hint="eastAsia"/>
          <w:sz w:val="28"/>
          <w:szCs w:val="28"/>
        </w:rPr>
        <w:t>会议形成的意见：</w:t>
      </w:r>
    </w:p>
    <w:p w:rsidR="00942E04" w:rsidRDefault="00942E04" w:rsidP="00942E04">
      <w:pPr>
        <w:ind w:firstLine="552"/>
        <w:rPr>
          <w:rFonts w:ascii="宋体" w:hAnsi="宋体" w:cs="宋体"/>
          <w:sz w:val="28"/>
          <w:szCs w:val="28"/>
        </w:rPr>
      </w:pPr>
      <w:r>
        <w:rPr>
          <w:rFonts w:ascii="宋体" w:hAnsi="宋体" w:cs="宋体" w:hint="eastAsia"/>
          <w:sz w:val="28"/>
          <w:szCs w:val="28"/>
        </w:rPr>
        <w:t>1、由独山子住建局提供基础设施办理不动产所需资料清单。</w:t>
      </w:r>
    </w:p>
    <w:p w:rsidR="00942E04" w:rsidRDefault="00942E04" w:rsidP="00942E04">
      <w:pPr>
        <w:ind w:firstLine="552"/>
        <w:rPr>
          <w:rFonts w:ascii="宋体" w:hAnsi="宋体" w:cs="宋体"/>
          <w:sz w:val="28"/>
          <w:szCs w:val="28"/>
        </w:rPr>
      </w:pPr>
      <w:r>
        <w:rPr>
          <w:rFonts w:ascii="宋体" w:hAnsi="宋体" w:cs="宋体" w:hint="eastAsia"/>
          <w:sz w:val="28"/>
          <w:szCs w:val="28"/>
        </w:rPr>
        <w:t>2、克职院按照清单在本单位或原上级主管单位处，查找相关资料，建立所缺资料和现有资料清单。</w:t>
      </w:r>
    </w:p>
    <w:p w:rsidR="00942E04" w:rsidRDefault="00942E04" w:rsidP="00942E04">
      <w:pPr>
        <w:ind w:firstLine="552"/>
        <w:rPr>
          <w:rFonts w:ascii="宋体" w:hAnsi="宋体" w:cs="宋体"/>
          <w:sz w:val="28"/>
          <w:szCs w:val="28"/>
        </w:rPr>
      </w:pPr>
      <w:r>
        <w:rPr>
          <w:rFonts w:ascii="宋体" w:hAnsi="宋体" w:cs="宋体" w:hint="eastAsia"/>
          <w:sz w:val="28"/>
          <w:szCs w:val="28"/>
        </w:rPr>
        <w:t>3、克职院与市政府相关领导或单位协商解决办不动产证所需资料缺失的解决办法，独山子区政府按照要求协助解决。</w:t>
      </w:r>
    </w:p>
    <w:p w:rsidR="00942E04" w:rsidRPr="00942E04" w:rsidRDefault="00942E04" w:rsidP="00942E04">
      <w:pPr>
        <w:ind w:firstLine="552"/>
        <w:rPr>
          <w:sz w:val="28"/>
          <w:szCs w:val="28"/>
        </w:rPr>
      </w:pPr>
      <w:r>
        <w:rPr>
          <w:rFonts w:ascii="宋体" w:hAnsi="宋体" w:cs="宋体" w:hint="eastAsia"/>
          <w:sz w:val="28"/>
          <w:szCs w:val="28"/>
        </w:rPr>
        <w:t>4、独山子校区原有房产证的平房及土地证，独山子区可以解决换证。</w:t>
      </w:r>
    </w:p>
    <w:p w:rsidR="00A370AA" w:rsidRPr="00942E04" w:rsidRDefault="00A370AA" w:rsidP="00942E04">
      <w:pPr>
        <w:ind w:firstLineChars="200" w:firstLine="560"/>
        <w:rPr>
          <w:sz w:val="28"/>
          <w:szCs w:val="28"/>
        </w:rPr>
      </w:pPr>
    </w:p>
    <w:p w:rsidR="00942E04" w:rsidRPr="00942E04" w:rsidRDefault="00942E04">
      <w:pPr>
        <w:ind w:firstLineChars="200" w:firstLine="560"/>
        <w:jc w:val="right"/>
        <w:rPr>
          <w:sz w:val="28"/>
          <w:szCs w:val="28"/>
        </w:rPr>
      </w:pPr>
    </w:p>
    <w:sectPr w:rsidR="00942E04" w:rsidRPr="00942E04" w:rsidSect="001E1A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E1" w:rsidRDefault="00102CE1" w:rsidP="00A370AA">
      <w:r>
        <w:separator/>
      </w:r>
    </w:p>
  </w:endnote>
  <w:endnote w:type="continuationSeparator" w:id="1">
    <w:p w:rsidR="00102CE1" w:rsidRDefault="00102CE1" w:rsidP="00A37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E1" w:rsidRDefault="00102CE1" w:rsidP="00A370AA">
      <w:r>
        <w:separator/>
      </w:r>
    </w:p>
  </w:footnote>
  <w:footnote w:type="continuationSeparator" w:id="1">
    <w:p w:rsidR="00102CE1" w:rsidRDefault="00102CE1" w:rsidP="00A37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37B4"/>
    <w:multiLevelType w:val="hybridMultilevel"/>
    <w:tmpl w:val="0764FA40"/>
    <w:lvl w:ilvl="0" w:tplc="FB6E378A">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0AA"/>
    <w:rsid w:val="00102CE1"/>
    <w:rsid w:val="001E1A11"/>
    <w:rsid w:val="00516917"/>
    <w:rsid w:val="00587D0D"/>
    <w:rsid w:val="00942E04"/>
    <w:rsid w:val="00981985"/>
    <w:rsid w:val="00A370AA"/>
    <w:rsid w:val="00A9399E"/>
    <w:rsid w:val="00B5006B"/>
    <w:rsid w:val="00CE6A19"/>
    <w:rsid w:val="00FE72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A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70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70AA"/>
    <w:rPr>
      <w:sz w:val="18"/>
      <w:szCs w:val="18"/>
    </w:rPr>
  </w:style>
  <w:style w:type="paragraph" w:styleId="a4">
    <w:name w:val="footer"/>
    <w:basedOn w:val="a"/>
    <w:link w:val="Char0"/>
    <w:uiPriority w:val="99"/>
    <w:semiHidden/>
    <w:unhideWhenUsed/>
    <w:rsid w:val="00A370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70AA"/>
    <w:rPr>
      <w:sz w:val="18"/>
      <w:szCs w:val="18"/>
    </w:rPr>
  </w:style>
  <w:style w:type="paragraph" w:styleId="a5">
    <w:name w:val="List Paragraph"/>
    <w:basedOn w:val="a"/>
    <w:uiPriority w:val="34"/>
    <w:qFormat/>
    <w:rsid w:val="00A370A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71</Words>
  <Characters>409</Characters>
  <Application>Microsoft Office Word</Application>
  <DocSecurity>0</DocSecurity>
  <Lines>3</Lines>
  <Paragraphs>1</Paragraphs>
  <ScaleCrop>false</ScaleCrop>
  <Company>克拉玛依职业技术学院</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彭建春</dc:creator>
  <cp:keywords/>
  <dc:description/>
  <cp:lastModifiedBy>lenovo</cp:lastModifiedBy>
  <cp:revision>6</cp:revision>
  <dcterms:created xsi:type="dcterms:W3CDTF">2018-09-05T01:37:00Z</dcterms:created>
  <dcterms:modified xsi:type="dcterms:W3CDTF">2018-09-12T08:13:00Z</dcterms:modified>
</cp:coreProperties>
</file>