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8"/>
        </w:rPr>
      </w:pPr>
      <w:r>
        <w:rPr>
          <w:rFonts w:hint="eastAsia" w:ascii="Calibri" w:hAnsi="Calibri" w:eastAsia="宋体" w:cs="Times New Roman"/>
          <w:color w:val="000000"/>
          <w:sz w:val="24"/>
          <w:szCs w:val="28"/>
        </w:rPr>
        <w:t>201</w:t>
      </w:r>
      <w:r>
        <w:rPr>
          <w:rFonts w:hint="eastAsia" w:ascii="Calibri" w:hAnsi="Calibri" w:eastAsia="宋体" w:cs="Times New Roman"/>
          <w:color w:val="000000"/>
          <w:sz w:val="24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color w:val="000000"/>
          <w:sz w:val="24"/>
          <w:szCs w:val="28"/>
        </w:rPr>
        <w:t>年</w:t>
      </w:r>
      <w:r>
        <w:rPr>
          <w:rFonts w:hint="eastAsia" w:ascii="Calibri" w:hAnsi="Calibri" w:eastAsia="宋体" w:cs="Calibri"/>
          <w:color w:val="000000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sz w:val="24"/>
          <w:szCs w:val="28"/>
        </w:rPr>
        <w:t>月</w:t>
      </w:r>
      <w:r>
        <w:rPr>
          <w:rFonts w:hint="eastAsia" w:ascii="Calibri" w:hAnsi="Calibri" w:eastAsia="宋体" w:cs="Calibri"/>
          <w:color w:val="000000"/>
          <w:sz w:val="24"/>
          <w:szCs w:val="28"/>
          <w:lang w:val="en-US" w:eastAsia="zh-CN"/>
        </w:rPr>
        <w:t>22</w:t>
      </w:r>
      <w:r>
        <w:rPr>
          <w:rFonts w:hint="eastAsia" w:ascii="宋体" w:hAnsi="宋体" w:eastAsia="宋体" w:cs="Times New Roman"/>
          <w:color w:val="000000"/>
          <w:sz w:val="24"/>
          <w:szCs w:val="28"/>
        </w:rPr>
        <w:t>日，资产处在信息工程系教学楼（</w:t>
      </w:r>
      <w:r>
        <w:rPr>
          <w:rFonts w:hint="eastAsia" w:ascii="Calibri" w:hAnsi="Calibri" w:eastAsia="宋体" w:cs="Calibri"/>
          <w:color w:val="000000"/>
          <w:sz w:val="24"/>
          <w:szCs w:val="28"/>
        </w:rPr>
        <w:t>C3</w:t>
      </w:r>
      <w:r>
        <w:rPr>
          <w:rFonts w:hint="eastAsia" w:ascii="宋体" w:hAnsi="宋体" w:eastAsia="宋体" w:cs="Times New Roman"/>
          <w:color w:val="000000"/>
          <w:sz w:val="24"/>
          <w:szCs w:val="28"/>
        </w:rPr>
        <w:t>）Ⅰ2</w:t>
      </w:r>
      <w:r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color w:val="000000"/>
          <w:sz w:val="24"/>
          <w:szCs w:val="28"/>
        </w:rPr>
        <w:t>、Ⅰ</w:t>
      </w:r>
      <w:r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  <w:t>209</w:t>
      </w:r>
      <w:r>
        <w:rPr>
          <w:rFonts w:hint="eastAsia" w:ascii="宋体" w:hAnsi="宋体" w:eastAsia="宋体" w:cs="Times New Roman"/>
          <w:color w:val="000000"/>
          <w:sz w:val="24"/>
          <w:szCs w:val="28"/>
        </w:rPr>
        <w:t>、</w:t>
      </w:r>
      <w:r>
        <w:rPr>
          <w:rFonts w:hint="eastAsia" w:ascii="宋体" w:hAnsi="宋体" w:eastAsia="宋体" w:cs="Times New Roman"/>
          <w:color w:val="000000"/>
          <w:sz w:val="24"/>
          <w:szCs w:val="28"/>
          <w:lang w:eastAsia="zh-CN"/>
        </w:rPr>
        <w:t>Ⅱ</w:t>
      </w:r>
      <w:r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  <w:t>201</w:t>
      </w:r>
      <w:r>
        <w:rPr>
          <w:rFonts w:hint="eastAsia" w:ascii="宋体" w:hAnsi="宋体" w:eastAsia="宋体" w:cs="Times New Roman"/>
          <w:color w:val="000000"/>
          <w:sz w:val="24"/>
          <w:szCs w:val="28"/>
        </w:rPr>
        <w:t>三间实训室组织了</w:t>
      </w:r>
      <w:r>
        <w:rPr>
          <w:rFonts w:hint="eastAsia" w:ascii="宋体" w:hAnsi="宋体" w:eastAsia="宋体" w:cs="Times New Roman"/>
          <w:color w:val="000000"/>
          <w:sz w:val="24"/>
          <w:szCs w:val="28"/>
          <w:lang w:eastAsia="zh-CN"/>
        </w:rPr>
        <w:t>技能大赛</w:t>
      </w:r>
      <w:r>
        <w:rPr>
          <w:rFonts w:hint="eastAsia" w:ascii="宋体" w:hAnsi="宋体" w:eastAsia="宋体" w:cs="Times New Roman"/>
          <w:color w:val="000000"/>
          <w:sz w:val="24"/>
          <w:szCs w:val="28"/>
        </w:rPr>
        <w:t>实训室的设备验收交接工作。资产处、信息工程系以及供应商参与了此次验收。资产处按合同清单，对三间实训室的设备进行验收。信息工程系负责实物的验收及安装调试工作。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955415"/>
            <wp:effectExtent l="0" t="0" r="3175" b="6985"/>
            <wp:docPr id="1" name="图片 1" descr="IMG_3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9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955415"/>
            <wp:effectExtent l="0" t="0" r="3175" b="6985"/>
            <wp:docPr id="4" name="图片 4" descr="IMG_3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39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4145" cy="3917950"/>
            <wp:effectExtent l="0" t="0" r="14605" b="6350"/>
            <wp:docPr id="5" name="图片 5" descr="IMG_4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4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17"/>
    <w:rsid w:val="000D613F"/>
    <w:rsid w:val="0020535F"/>
    <w:rsid w:val="00207350"/>
    <w:rsid w:val="00345F17"/>
    <w:rsid w:val="006D7D88"/>
    <w:rsid w:val="007B0569"/>
    <w:rsid w:val="007B61C1"/>
    <w:rsid w:val="008C5C48"/>
    <w:rsid w:val="00C156F2"/>
    <w:rsid w:val="00C40766"/>
    <w:rsid w:val="00C85848"/>
    <w:rsid w:val="00D473FE"/>
    <w:rsid w:val="00DA1853"/>
    <w:rsid w:val="2CCD2C73"/>
    <w:rsid w:val="3F8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2017-10-24T07:47:00Z</dcterms:created>
  <dc:creator>Admin</dc:creator>
  <cp:lastModifiedBy>薄樱离落</cp:lastModifiedBy>
  <dcterms:modified xsi:type="dcterms:W3CDTF">2018-03-22T09:12:38Z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