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62" w:rsidRPr="00044F62" w:rsidRDefault="00D17D92" w:rsidP="00044F62">
      <w:pPr>
        <w:spacing w:before="312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BD5A4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44F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7060" w:rsidRPr="00044F62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="00044F62" w:rsidRPr="00044F62">
        <w:rPr>
          <w:rFonts w:ascii="黑体" w:eastAsia="黑体" w:hAnsi="黑体" w:cs="Times New Roman" w:hint="eastAsia"/>
          <w:b/>
          <w:sz w:val="36"/>
          <w:szCs w:val="36"/>
        </w:rPr>
        <w:t>关于落实市财政局</w:t>
      </w:r>
      <w:bookmarkStart w:id="0" w:name="filename"/>
      <w:r w:rsidR="00044F62" w:rsidRPr="00044F62">
        <w:rPr>
          <w:rFonts w:ascii="黑体" w:eastAsia="黑体" w:hAnsi="黑体" w:cs="Times New Roman" w:hint="eastAsia"/>
          <w:b/>
          <w:sz w:val="36"/>
          <w:szCs w:val="36"/>
        </w:rPr>
        <w:t>《</w:t>
      </w:r>
      <w:r w:rsidR="00044F62" w:rsidRPr="00044F62">
        <w:rPr>
          <w:rFonts w:ascii="黑体" w:eastAsia="黑体" w:hAnsi="黑体" w:hint="eastAsia"/>
          <w:b/>
          <w:sz w:val="36"/>
          <w:szCs w:val="36"/>
        </w:rPr>
        <w:t>关于开展行政事业单位资产清查工作的通知</w:t>
      </w:r>
      <w:bookmarkEnd w:id="0"/>
      <w:r w:rsidR="00044F62" w:rsidRPr="00044F62">
        <w:rPr>
          <w:rFonts w:ascii="黑体" w:eastAsia="黑体" w:hAnsi="黑体" w:hint="eastAsia"/>
          <w:b/>
          <w:sz w:val="36"/>
          <w:szCs w:val="36"/>
        </w:rPr>
        <w:t>》的通知</w:t>
      </w:r>
    </w:p>
    <w:p w:rsidR="00A8629F" w:rsidRPr="00044F62" w:rsidRDefault="00A8629F" w:rsidP="00044F62">
      <w:pPr>
        <w:spacing w:before="312" w:line="360" w:lineRule="auto"/>
        <w:rPr>
          <w:rFonts w:ascii="宋体" w:eastAsia="宋体" w:hAnsi="宋体"/>
          <w:b/>
          <w:sz w:val="28"/>
          <w:szCs w:val="28"/>
        </w:rPr>
      </w:pPr>
      <w:r w:rsidRPr="00044F62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044F62" w:rsidRPr="00044F62">
        <w:rPr>
          <w:rFonts w:ascii="宋体" w:eastAsia="宋体" w:hAnsi="宋体" w:hint="eastAsia"/>
          <w:b/>
          <w:sz w:val="28"/>
          <w:szCs w:val="28"/>
        </w:rPr>
        <w:t>学院各单位：</w:t>
      </w:r>
    </w:p>
    <w:p w:rsidR="005E48A3" w:rsidRDefault="00044F62" w:rsidP="00044F62">
      <w:pPr>
        <w:jc w:val="center"/>
        <w:rPr>
          <w:rFonts w:asciiTheme="minorEastAsia" w:hAnsiTheme="minorEastAsia"/>
          <w:sz w:val="28"/>
          <w:szCs w:val="28"/>
        </w:rPr>
      </w:pPr>
      <w:r w:rsidRPr="00044F62">
        <w:rPr>
          <w:rFonts w:ascii="宋体" w:eastAsia="宋体" w:hAnsi="宋体" w:hint="eastAsia"/>
          <w:b/>
          <w:sz w:val="28"/>
          <w:szCs w:val="28"/>
        </w:rPr>
        <w:t xml:space="preserve">  </w:t>
      </w:r>
      <w:r w:rsidRPr="00044F62"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为落实</w:t>
      </w:r>
      <w:r w:rsidRPr="00044F62">
        <w:rPr>
          <w:rFonts w:ascii="宋体" w:eastAsia="宋体" w:hAnsi="宋体" w:hint="eastAsia"/>
          <w:sz w:val="28"/>
          <w:szCs w:val="28"/>
        </w:rPr>
        <w:t>克拉玛依市财政局2016年4月7日下发的</w:t>
      </w:r>
      <w:proofErr w:type="gramStart"/>
      <w:r w:rsidRPr="00044F62">
        <w:rPr>
          <w:rFonts w:asciiTheme="minorEastAsia" w:hAnsiTheme="minorEastAsia" w:hint="eastAsia"/>
          <w:sz w:val="28"/>
          <w:szCs w:val="28"/>
        </w:rPr>
        <w:t>《</w:t>
      </w:r>
      <w:proofErr w:type="gramEnd"/>
      <w:r w:rsidRPr="00044F62">
        <w:rPr>
          <w:rFonts w:asciiTheme="minorEastAsia" w:hAnsiTheme="minorEastAsia" w:hint="eastAsia"/>
          <w:sz w:val="28"/>
          <w:szCs w:val="28"/>
        </w:rPr>
        <w:t>关于开展</w:t>
      </w:r>
    </w:p>
    <w:p w:rsidR="005E48A3" w:rsidRPr="005E48A3" w:rsidRDefault="00044F62" w:rsidP="005E48A3">
      <w:pPr>
        <w:jc w:val="left"/>
        <w:rPr>
          <w:rFonts w:eastAsia="仿宋_GB2312"/>
          <w:sz w:val="28"/>
          <w:szCs w:val="28"/>
        </w:rPr>
      </w:pPr>
      <w:r w:rsidRPr="00044F62">
        <w:rPr>
          <w:rFonts w:asciiTheme="minorEastAsia" w:hAnsiTheme="minorEastAsia" w:hint="eastAsia"/>
          <w:sz w:val="28"/>
          <w:szCs w:val="28"/>
        </w:rPr>
        <w:t>行政事业单位资产清查工作的通知</w:t>
      </w:r>
      <w:proofErr w:type="gramStart"/>
      <w:r w:rsidRPr="005E48A3">
        <w:rPr>
          <w:rFonts w:asciiTheme="minorEastAsia" w:hAnsiTheme="minorEastAsia" w:hint="eastAsia"/>
          <w:sz w:val="28"/>
          <w:szCs w:val="28"/>
        </w:rPr>
        <w:t>》</w:t>
      </w:r>
      <w:proofErr w:type="gramEnd"/>
      <w:r w:rsidRPr="005E48A3">
        <w:rPr>
          <w:rFonts w:asciiTheme="minorEastAsia" w:hAnsiTheme="minorEastAsia" w:hint="eastAsia"/>
          <w:sz w:val="28"/>
          <w:szCs w:val="28"/>
        </w:rPr>
        <w:t>[</w:t>
      </w:r>
      <w:proofErr w:type="gramStart"/>
      <w:r w:rsidRPr="005E48A3">
        <w:rPr>
          <w:rFonts w:eastAsia="仿宋_GB2312" w:hint="eastAsia"/>
          <w:sz w:val="28"/>
          <w:szCs w:val="28"/>
        </w:rPr>
        <w:t>克财发</w:t>
      </w:r>
      <w:proofErr w:type="gramEnd"/>
      <w:r w:rsidRPr="005E48A3">
        <w:rPr>
          <w:rFonts w:eastAsia="仿宋_GB2312" w:hint="eastAsia"/>
          <w:sz w:val="28"/>
          <w:szCs w:val="28"/>
        </w:rPr>
        <w:t>〔</w:t>
      </w:r>
      <w:r w:rsidRPr="005E48A3">
        <w:rPr>
          <w:rFonts w:eastAsia="仿宋_GB2312"/>
          <w:sz w:val="28"/>
          <w:szCs w:val="28"/>
        </w:rPr>
        <w:t>2016</w:t>
      </w:r>
      <w:r w:rsidRPr="005E48A3">
        <w:rPr>
          <w:rFonts w:eastAsia="仿宋_GB2312" w:hint="eastAsia"/>
          <w:sz w:val="28"/>
          <w:szCs w:val="28"/>
        </w:rPr>
        <w:t>〕</w:t>
      </w:r>
      <w:r w:rsidRPr="005E48A3">
        <w:rPr>
          <w:rFonts w:eastAsia="仿宋_GB2312"/>
          <w:sz w:val="28"/>
          <w:szCs w:val="28"/>
        </w:rPr>
        <w:t>81</w:t>
      </w:r>
      <w:r w:rsidRPr="005E48A3">
        <w:rPr>
          <w:rFonts w:eastAsia="仿宋_GB2312" w:hint="eastAsia"/>
          <w:sz w:val="28"/>
          <w:szCs w:val="28"/>
        </w:rPr>
        <w:t>号</w:t>
      </w:r>
      <w:r w:rsidRPr="005E48A3">
        <w:rPr>
          <w:rFonts w:eastAsia="仿宋_GB2312" w:hint="eastAsia"/>
          <w:sz w:val="28"/>
          <w:szCs w:val="28"/>
        </w:rPr>
        <w:t>]</w:t>
      </w:r>
      <w:r>
        <w:rPr>
          <w:rFonts w:asciiTheme="minorEastAsia" w:hAnsiTheme="minorEastAsia" w:hint="eastAsia"/>
          <w:sz w:val="28"/>
          <w:szCs w:val="28"/>
        </w:rPr>
        <w:t>的精神</w:t>
      </w:r>
      <w:r w:rsidRPr="00044F62">
        <w:rPr>
          <w:rFonts w:asciiTheme="minorEastAsia" w:hAnsiTheme="minorEastAsia" w:hint="eastAsia"/>
          <w:sz w:val="28"/>
          <w:szCs w:val="28"/>
        </w:rPr>
        <w:t>及</w:t>
      </w:r>
      <w:r w:rsidR="005E48A3">
        <w:rPr>
          <w:rFonts w:asciiTheme="minorEastAsia" w:hAnsiTheme="minorEastAsia" w:hint="eastAsia"/>
          <w:sz w:val="28"/>
          <w:szCs w:val="28"/>
        </w:rPr>
        <w:t>财政部《</w:t>
      </w:r>
      <w:r w:rsidRPr="00044F62">
        <w:rPr>
          <w:rFonts w:asciiTheme="minorEastAsia" w:hAnsiTheme="minorEastAsia" w:hint="eastAsia"/>
          <w:sz w:val="28"/>
          <w:szCs w:val="28"/>
        </w:rPr>
        <w:t>关于开展</w:t>
      </w:r>
      <w:r w:rsidRPr="00044F62">
        <w:rPr>
          <w:rFonts w:asciiTheme="minorEastAsia" w:hAnsiTheme="minorEastAsia"/>
          <w:sz w:val="28"/>
          <w:szCs w:val="28"/>
        </w:rPr>
        <w:t>2016</w:t>
      </w:r>
      <w:r w:rsidRPr="00044F62">
        <w:rPr>
          <w:rFonts w:asciiTheme="minorEastAsia" w:hAnsiTheme="minorEastAsia" w:hint="eastAsia"/>
          <w:sz w:val="28"/>
          <w:szCs w:val="28"/>
        </w:rPr>
        <w:t>年全国行政事业单位国有资产清查工作的通知》（财资〔</w:t>
      </w:r>
      <w:r w:rsidRPr="00044F62">
        <w:rPr>
          <w:rFonts w:asciiTheme="minorEastAsia" w:hAnsiTheme="minorEastAsia"/>
          <w:sz w:val="28"/>
          <w:szCs w:val="28"/>
        </w:rPr>
        <w:t>2016</w:t>
      </w:r>
      <w:r w:rsidRPr="00044F62">
        <w:rPr>
          <w:rFonts w:asciiTheme="minorEastAsia" w:hAnsiTheme="minorEastAsia" w:hint="eastAsia"/>
          <w:sz w:val="28"/>
          <w:szCs w:val="28"/>
        </w:rPr>
        <w:t>〕</w:t>
      </w:r>
      <w:r w:rsidRPr="00044F62">
        <w:rPr>
          <w:rFonts w:asciiTheme="minorEastAsia" w:hAnsiTheme="minorEastAsia"/>
          <w:sz w:val="28"/>
          <w:szCs w:val="28"/>
        </w:rPr>
        <w:t>2</w:t>
      </w:r>
      <w:r w:rsidRPr="00044F62">
        <w:rPr>
          <w:rFonts w:asciiTheme="minorEastAsia" w:hAnsiTheme="minorEastAsia" w:hint="eastAsia"/>
          <w:sz w:val="28"/>
          <w:szCs w:val="28"/>
        </w:rPr>
        <w:t>号）要求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5E48A3" w:rsidRPr="005E48A3">
        <w:rPr>
          <w:rFonts w:asciiTheme="minorEastAsia" w:hAnsiTheme="minorEastAsia" w:hint="eastAsia"/>
          <w:sz w:val="28"/>
          <w:szCs w:val="28"/>
        </w:rPr>
        <w:t>为保证此次资产清查工作顺利开展，特制定如下工作方案。</w:t>
      </w:r>
    </w:p>
    <w:p w:rsidR="005E48A3" w:rsidRPr="00D60272" w:rsidRDefault="005E48A3" w:rsidP="005E48A3">
      <w:pPr>
        <w:spacing w:line="640" w:lineRule="exact"/>
        <w:rPr>
          <w:rFonts w:asciiTheme="minorEastAsia" w:hAnsiTheme="minorEastAsia"/>
          <w:b/>
          <w:sz w:val="28"/>
          <w:szCs w:val="28"/>
        </w:rPr>
      </w:pPr>
      <w:r w:rsidRPr="00D60272">
        <w:rPr>
          <w:rFonts w:asciiTheme="minorEastAsia" w:hAnsiTheme="minorEastAsia" w:hint="eastAsia"/>
          <w:b/>
          <w:sz w:val="28"/>
          <w:szCs w:val="28"/>
        </w:rPr>
        <w:t>一、资产清查基准日和范围</w:t>
      </w:r>
    </w:p>
    <w:p w:rsidR="005E48A3" w:rsidRPr="005E48A3" w:rsidRDefault="005E48A3" w:rsidP="00D60272">
      <w:pPr>
        <w:spacing w:line="640" w:lineRule="exact"/>
        <w:ind w:firstLineChars="98" w:firstLine="274"/>
        <w:rPr>
          <w:rFonts w:asciiTheme="minorEastAsia" w:hAnsiTheme="minorEastAsia"/>
          <w:sz w:val="28"/>
          <w:szCs w:val="28"/>
        </w:rPr>
      </w:pPr>
      <w:r w:rsidRPr="00D60272">
        <w:rPr>
          <w:rFonts w:asciiTheme="minorEastAsia" w:hAnsiTheme="minorEastAsia" w:hint="eastAsia"/>
          <w:bCs/>
          <w:sz w:val="28"/>
          <w:szCs w:val="28"/>
        </w:rPr>
        <w:t>清查基准</w:t>
      </w:r>
      <w:r w:rsidRPr="005E48A3">
        <w:rPr>
          <w:rFonts w:asciiTheme="minorEastAsia" w:hAnsiTheme="minorEastAsia" w:hint="eastAsia"/>
          <w:b/>
          <w:bCs/>
          <w:sz w:val="28"/>
          <w:szCs w:val="28"/>
        </w:rPr>
        <w:t>日。</w:t>
      </w:r>
      <w:r w:rsidRPr="005E48A3">
        <w:rPr>
          <w:rFonts w:asciiTheme="minorEastAsia" w:hAnsiTheme="minorEastAsia" w:hint="eastAsia"/>
          <w:sz w:val="28"/>
          <w:szCs w:val="28"/>
        </w:rPr>
        <w:t>此次行政事业单位资产清查工作，统一以</w:t>
      </w:r>
      <w:r w:rsidRPr="005E48A3">
        <w:rPr>
          <w:rFonts w:asciiTheme="minorEastAsia" w:hAnsiTheme="minorEastAsia"/>
          <w:sz w:val="28"/>
          <w:szCs w:val="28"/>
        </w:rPr>
        <w:t>2015</w:t>
      </w:r>
      <w:r w:rsidRPr="005E48A3">
        <w:rPr>
          <w:rFonts w:asciiTheme="minorEastAsia" w:hAnsiTheme="minorEastAsia" w:hint="eastAsia"/>
          <w:sz w:val="28"/>
          <w:szCs w:val="28"/>
        </w:rPr>
        <w:t>年</w:t>
      </w:r>
      <w:r w:rsidRPr="005E48A3">
        <w:rPr>
          <w:rFonts w:asciiTheme="minorEastAsia" w:hAnsiTheme="minorEastAsia"/>
          <w:sz w:val="28"/>
          <w:szCs w:val="28"/>
        </w:rPr>
        <w:t>12</w:t>
      </w:r>
      <w:r w:rsidRPr="005E48A3">
        <w:rPr>
          <w:rFonts w:asciiTheme="minorEastAsia" w:hAnsiTheme="minorEastAsia" w:hint="eastAsia"/>
          <w:sz w:val="28"/>
          <w:szCs w:val="28"/>
        </w:rPr>
        <w:t>月</w:t>
      </w:r>
      <w:r w:rsidRPr="005E48A3">
        <w:rPr>
          <w:rFonts w:asciiTheme="minorEastAsia" w:hAnsiTheme="minorEastAsia"/>
          <w:sz w:val="28"/>
          <w:szCs w:val="28"/>
        </w:rPr>
        <w:t>31</w:t>
      </w:r>
      <w:r w:rsidRPr="005E48A3">
        <w:rPr>
          <w:rFonts w:asciiTheme="minorEastAsia" w:hAnsiTheme="minorEastAsia" w:hint="eastAsia"/>
          <w:sz w:val="28"/>
          <w:szCs w:val="28"/>
        </w:rPr>
        <w:t>日为清查基准日</w:t>
      </w:r>
      <w:r w:rsidR="0070421A">
        <w:rPr>
          <w:rFonts w:asciiTheme="minorEastAsia" w:hAnsiTheme="minorEastAsia" w:hint="eastAsia"/>
          <w:sz w:val="28"/>
          <w:szCs w:val="28"/>
        </w:rPr>
        <w:t>，资产清查范围：各单位管辖范围内的资产</w:t>
      </w:r>
      <w:r w:rsidRPr="005E48A3">
        <w:rPr>
          <w:rFonts w:asciiTheme="minorEastAsia" w:hAnsiTheme="minorEastAsia" w:hint="eastAsia"/>
          <w:sz w:val="28"/>
          <w:szCs w:val="28"/>
        </w:rPr>
        <w:t>。</w:t>
      </w:r>
    </w:p>
    <w:p w:rsidR="005E48A3" w:rsidRPr="0087704F" w:rsidRDefault="0070421A" w:rsidP="0070421A">
      <w:pPr>
        <w:spacing w:line="640" w:lineRule="exact"/>
        <w:rPr>
          <w:rFonts w:asciiTheme="minorEastAsia" w:hAnsiTheme="minorEastAsia"/>
          <w:b/>
          <w:sz w:val="28"/>
          <w:szCs w:val="28"/>
        </w:rPr>
      </w:pPr>
      <w:r w:rsidRPr="0087704F">
        <w:rPr>
          <w:rFonts w:asciiTheme="minorEastAsia" w:hAnsiTheme="minorEastAsia" w:hint="eastAsia"/>
          <w:b/>
          <w:sz w:val="28"/>
          <w:szCs w:val="28"/>
        </w:rPr>
        <w:t>二</w:t>
      </w:r>
      <w:r w:rsidR="005E48A3" w:rsidRPr="0087704F">
        <w:rPr>
          <w:rFonts w:asciiTheme="minorEastAsia" w:hAnsiTheme="minorEastAsia" w:hint="eastAsia"/>
          <w:b/>
          <w:sz w:val="28"/>
          <w:szCs w:val="28"/>
        </w:rPr>
        <w:t>、资产清查工作</w:t>
      </w:r>
      <w:r w:rsidR="00EA5E07" w:rsidRPr="0087704F">
        <w:rPr>
          <w:rFonts w:asciiTheme="minorEastAsia" w:hAnsiTheme="minorEastAsia" w:hint="eastAsia"/>
          <w:b/>
          <w:sz w:val="28"/>
          <w:szCs w:val="28"/>
        </w:rPr>
        <w:t>安排</w:t>
      </w:r>
    </w:p>
    <w:p w:rsidR="00E866FD" w:rsidRDefault="005E48A3" w:rsidP="0070421A">
      <w:pPr>
        <w:spacing w:line="6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E48A3">
        <w:rPr>
          <w:rFonts w:asciiTheme="minorEastAsia" w:hAnsiTheme="minorEastAsia" w:hint="eastAsia"/>
          <w:sz w:val="28"/>
          <w:szCs w:val="28"/>
        </w:rPr>
        <w:t>1、本次清查工作</w:t>
      </w:r>
      <w:r w:rsidR="00D60272">
        <w:rPr>
          <w:rFonts w:asciiTheme="minorEastAsia" w:hAnsiTheme="minorEastAsia" w:hint="eastAsia"/>
          <w:sz w:val="28"/>
          <w:szCs w:val="28"/>
        </w:rPr>
        <w:t>按照</w:t>
      </w:r>
      <w:r w:rsidRPr="005E48A3">
        <w:rPr>
          <w:rFonts w:asciiTheme="minorEastAsia" w:hAnsiTheme="minorEastAsia" w:hint="eastAsia"/>
          <w:sz w:val="28"/>
          <w:szCs w:val="28"/>
        </w:rPr>
        <w:t>单位自查</w:t>
      </w:r>
      <w:r w:rsidR="0070421A">
        <w:rPr>
          <w:rFonts w:asciiTheme="minorEastAsia" w:hAnsiTheme="minorEastAsia" w:hint="eastAsia"/>
          <w:sz w:val="28"/>
          <w:szCs w:val="28"/>
        </w:rPr>
        <w:t>、学院资产处核查、市</w:t>
      </w:r>
      <w:r w:rsidRPr="005E48A3">
        <w:rPr>
          <w:rFonts w:asciiTheme="minorEastAsia" w:hAnsiTheme="minorEastAsia" w:hint="eastAsia"/>
          <w:sz w:val="28"/>
          <w:szCs w:val="28"/>
        </w:rPr>
        <w:t>财政部门组织力量进行抽查核实</w:t>
      </w:r>
      <w:r w:rsidR="00D60272">
        <w:rPr>
          <w:rFonts w:asciiTheme="minorEastAsia" w:hAnsiTheme="minorEastAsia" w:hint="eastAsia"/>
          <w:sz w:val="28"/>
          <w:szCs w:val="28"/>
        </w:rPr>
        <w:t>的顺序进行</w:t>
      </w:r>
      <w:r w:rsidRPr="005E48A3">
        <w:rPr>
          <w:rFonts w:asciiTheme="minorEastAsia" w:hAnsiTheme="minorEastAsia" w:hint="eastAsia"/>
          <w:sz w:val="28"/>
          <w:szCs w:val="28"/>
        </w:rPr>
        <w:t>。</w:t>
      </w:r>
    </w:p>
    <w:p w:rsidR="005E48A3" w:rsidRDefault="005E48A3" w:rsidP="0070421A">
      <w:pPr>
        <w:spacing w:line="6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5E48A3">
        <w:rPr>
          <w:rFonts w:asciiTheme="minorEastAsia" w:hAnsiTheme="minorEastAsia" w:hint="eastAsia"/>
          <w:sz w:val="28"/>
          <w:szCs w:val="28"/>
        </w:rPr>
        <w:t>2、各单位自《</w:t>
      </w:r>
      <w:r w:rsidR="0070421A">
        <w:rPr>
          <w:rFonts w:asciiTheme="minorEastAsia" w:hAnsiTheme="minorEastAsia" w:hint="eastAsia"/>
          <w:sz w:val="28"/>
          <w:szCs w:val="28"/>
        </w:rPr>
        <w:t>通知</w:t>
      </w:r>
      <w:r w:rsidRPr="005E48A3">
        <w:rPr>
          <w:rFonts w:asciiTheme="minorEastAsia" w:hAnsiTheme="minorEastAsia" w:hint="eastAsia"/>
          <w:sz w:val="28"/>
          <w:szCs w:val="28"/>
        </w:rPr>
        <w:t>》下发之日起自行组织自查工作</w:t>
      </w:r>
      <w:r w:rsidR="00D60272">
        <w:rPr>
          <w:rFonts w:asciiTheme="minorEastAsia" w:hAnsiTheme="minorEastAsia" w:hint="eastAsia"/>
          <w:sz w:val="28"/>
          <w:szCs w:val="28"/>
        </w:rPr>
        <w:t>，</w:t>
      </w:r>
      <w:r w:rsidRPr="005E48A3">
        <w:rPr>
          <w:rFonts w:asciiTheme="minorEastAsia" w:hAnsiTheme="minorEastAsia" w:hint="eastAsia"/>
          <w:sz w:val="28"/>
          <w:szCs w:val="28"/>
        </w:rPr>
        <w:t>于2016年5月</w:t>
      </w:r>
      <w:r w:rsidR="0070421A">
        <w:rPr>
          <w:rFonts w:asciiTheme="minorEastAsia" w:hAnsiTheme="minorEastAsia" w:hint="eastAsia"/>
          <w:sz w:val="28"/>
          <w:szCs w:val="28"/>
        </w:rPr>
        <w:t>30</w:t>
      </w:r>
      <w:r w:rsidRPr="005E48A3">
        <w:rPr>
          <w:rFonts w:asciiTheme="minorEastAsia" w:hAnsiTheme="minorEastAsia" w:hint="eastAsia"/>
          <w:sz w:val="28"/>
          <w:szCs w:val="28"/>
        </w:rPr>
        <w:t>日前结束</w:t>
      </w:r>
      <w:r w:rsidR="0070421A">
        <w:rPr>
          <w:rFonts w:asciiTheme="minorEastAsia" w:hAnsiTheme="minorEastAsia" w:hint="eastAsia"/>
          <w:sz w:val="28"/>
          <w:szCs w:val="28"/>
        </w:rPr>
        <w:t>（主要指2012年12月31日之前在账的资产）</w:t>
      </w:r>
      <w:r w:rsidRPr="005E48A3">
        <w:rPr>
          <w:rFonts w:asciiTheme="minorEastAsia" w:hAnsiTheme="minorEastAsia" w:hint="eastAsia"/>
          <w:sz w:val="28"/>
          <w:szCs w:val="28"/>
        </w:rPr>
        <w:t>。</w:t>
      </w:r>
    </w:p>
    <w:p w:rsidR="0070421A" w:rsidRPr="005E48A3" w:rsidRDefault="0070421A" w:rsidP="0070421A">
      <w:pPr>
        <w:spacing w:line="6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3、2013年1月1日-2015年12月31日范围内的资产自查工作在2016年</w:t>
      </w:r>
      <w:r w:rsidR="00B428DB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B428DB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0日之前结束。</w:t>
      </w:r>
    </w:p>
    <w:p w:rsidR="005E48A3" w:rsidRPr="005E48A3" w:rsidRDefault="00D60272" w:rsidP="00ED6B31">
      <w:pPr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清查结论与2013年-2015年资产清查相同</w:t>
      </w:r>
      <w:r w:rsidR="005E48A3" w:rsidRPr="005E48A3">
        <w:rPr>
          <w:rFonts w:asciiTheme="minorEastAsia" w:hAnsiTheme="minorEastAsia" w:hint="eastAsia"/>
          <w:sz w:val="28"/>
          <w:szCs w:val="28"/>
        </w:rPr>
        <w:t>，纸质材料应当包括经本部门（单位）</w:t>
      </w:r>
      <w:r w:rsidR="00ED6B31">
        <w:rPr>
          <w:rFonts w:asciiTheme="minorEastAsia" w:hAnsiTheme="minorEastAsia" w:hint="eastAsia"/>
          <w:sz w:val="28"/>
          <w:szCs w:val="28"/>
        </w:rPr>
        <w:t>负责人</w:t>
      </w:r>
      <w:r w:rsidR="005E48A3" w:rsidRPr="005E48A3">
        <w:rPr>
          <w:rFonts w:asciiTheme="minorEastAsia" w:hAnsiTheme="minorEastAsia" w:hint="eastAsia"/>
          <w:sz w:val="28"/>
          <w:szCs w:val="28"/>
        </w:rPr>
        <w:t>签字的资产清查汇总报表和资产清查工作报</w:t>
      </w:r>
      <w:r w:rsidR="005E48A3" w:rsidRPr="005E48A3">
        <w:rPr>
          <w:rFonts w:asciiTheme="minorEastAsia" w:hAnsiTheme="minorEastAsia" w:hint="eastAsia"/>
          <w:sz w:val="28"/>
          <w:szCs w:val="28"/>
        </w:rPr>
        <w:lastRenderedPageBreak/>
        <w:t>告等</w:t>
      </w:r>
      <w:r w:rsidR="00B428DB">
        <w:rPr>
          <w:rFonts w:asciiTheme="minorEastAsia" w:hAnsiTheme="minorEastAsia" w:hint="eastAsia"/>
          <w:sz w:val="28"/>
          <w:szCs w:val="28"/>
        </w:rPr>
        <w:t>7份</w:t>
      </w:r>
      <w:r w:rsidR="00ED6B31">
        <w:rPr>
          <w:rFonts w:asciiTheme="minorEastAsia" w:hAnsiTheme="minorEastAsia" w:hint="eastAsia"/>
          <w:sz w:val="28"/>
          <w:szCs w:val="28"/>
        </w:rPr>
        <w:t>表格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ED6B31">
        <w:rPr>
          <w:rFonts w:asciiTheme="minorEastAsia" w:hAnsiTheme="minorEastAsia" w:hint="eastAsia"/>
          <w:sz w:val="28"/>
          <w:szCs w:val="28"/>
        </w:rPr>
        <w:t>电子材料除提供纸质材料电子版外，还应当包括本部门所属单位的（无形）资产盘点单。</w:t>
      </w:r>
    </w:p>
    <w:p w:rsidR="005E48A3" w:rsidRPr="00E866FD" w:rsidRDefault="00ED6B31" w:rsidP="00ED6B31">
      <w:pPr>
        <w:spacing w:line="640" w:lineRule="exact"/>
        <w:rPr>
          <w:rFonts w:asciiTheme="minorEastAsia" w:hAnsiTheme="minorEastAsia"/>
          <w:b/>
          <w:sz w:val="28"/>
          <w:szCs w:val="28"/>
        </w:rPr>
      </w:pPr>
      <w:r w:rsidRPr="00E866FD">
        <w:rPr>
          <w:rFonts w:asciiTheme="minorEastAsia" w:hAnsiTheme="minorEastAsia" w:hint="eastAsia"/>
          <w:b/>
          <w:sz w:val="28"/>
          <w:szCs w:val="28"/>
        </w:rPr>
        <w:t>三</w:t>
      </w:r>
      <w:r w:rsidR="005E48A3" w:rsidRPr="00E866FD">
        <w:rPr>
          <w:rFonts w:asciiTheme="minorEastAsia" w:hAnsiTheme="minorEastAsia" w:hint="eastAsia"/>
          <w:b/>
          <w:sz w:val="28"/>
          <w:szCs w:val="28"/>
        </w:rPr>
        <w:t>、</w:t>
      </w:r>
      <w:r w:rsidRPr="00E866FD">
        <w:rPr>
          <w:rFonts w:asciiTheme="minorEastAsia" w:hAnsiTheme="minorEastAsia" w:hint="eastAsia"/>
          <w:b/>
          <w:sz w:val="28"/>
          <w:szCs w:val="28"/>
        </w:rPr>
        <w:t>资产清查</w:t>
      </w:r>
      <w:r w:rsidR="005E48A3" w:rsidRPr="00E866FD">
        <w:rPr>
          <w:rFonts w:asciiTheme="minorEastAsia" w:hAnsiTheme="minorEastAsia" w:hint="eastAsia"/>
          <w:b/>
          <w:sz w:val="28"/>
          <w:szCs w:val="28"/>
        </w:rPr>
        <w:t>工作要求及纪律</w:t>
      </w:r>
      <w:r w:rsidR="005E48A3" w:rsidRPr="00E866FD">
        <w:rPr>
          <w:rFonts w:asciiTheme="minorEastAsia" w:hAnsiTheme="minorEastAsia"/>
          <w:b/>
          <w:sz w:val="28"/>
          <w:szCs w:val="28"/>
        </w:rPr>
        <w:tab/>
      </w:r>
    </w:p>
    <w:p w:rsidR="005E48A3" w:rsidRPr="005E48A3" w:rsidRDefault="005E48A3" w:rsidP="00F52A6A">
      <w:pPr>
        <w:tabs>
          <w:tab w:val="left" w:pos="3165"/>
        </w:tabs>
        <w:spacing w:line="640" w:lineRule="exact"/>
        <w:ind w:firstLineChars="98" w:firstLine="274"/>
        <w:rPr>
          <w:rFonts w:asciiTheme="minorEastAsia" w:hAnsiTheme="minorEastAsia"/>
          <w:sz w:val="28"/>
          <w:szCs w:val="28"/>
        </w:rPr>
      </w:pPr>
      <w:r w:rsidRPr="00F52A6A">
        <w:rPr>
          <w:rFonts w:asciiTheme="minorEastAsia" w:hAnsiTheme="minorEastAsia" w:hint="eastAsia"/>
          <w:bCs/>
          <w:sz w:val="28"/>
          <w:szCs w:val="28"/>
        </w:rPr>
        <w:t>1</w:t>
      </w:r>
      <w:r w:rsidR="00F52A6A">
        <w:rPr>
          <w:rFonts w:asciiTheme="minorEastAsia" w:hAnsiTheme="minorEastAsia" w:hint="eastAsia"/>
          <w:bCs/>
          <w:sz w:val="28"/>
          <w:szCs w:val="28"/>
        </w:rPr>
        <w:t>、加强领导：</w:t>
      </w:r>
      <w:r w:rsidRPr="005E48A3">
        <w:rPr>
          <w:rFonts w:asciiTheme="minorEastAsia" w:hAnsiTheme="minorEastAsia" w:hint="eastAsia"/>
          <w:sz w:val="28"/>
          <w:szCs w:val="28"/>
        </w:rPr>
        <w:t>各</w:t>
      </w:r>
      <w:r w:rsidR="00ED6B31">
        <w:rPr>
          <w:rFonts w:asciiTheme="minorEastAsia" w:hAnsiTheme="minorEastAsia" w:hint="eastAsia"/>
          <w:sz w:val="28"/>
          <w:szCs w:val="28"/>
        </w:rPr>
        <w:t>单位要</w:t>
      </w:r>
      <w:r w:rsidRPr="005E48A3">
        <w:rPr>
          <w:rFonts w:asciiTheme="minorEastAsia" w:hAnsiTheme="minorEastAsia" w:hint="eastAsia"/>
          <w:sz w:val="28"/>
          <w:szCs w:val="28"/>
        </w:rPr>
        <w:t>加强资产清查工作的组织领导，</w:t>
      </w:r>
      <w:r w:rsidR="00F52A6A">
        <w:rPr>
          <w:rFonts w:asciiTheme="minorEastAsia" w:hAnsiTheme="minorEastAsia" w:hint="eastAsia"/>
          <w:sz w:val="28"/>
          <w:szCs w:val="28"/>
        </w:rPr>
        <w:t>单位主管领导为第一责任人，具体工作</w:t>
      </w:r>
      <w:r w:rsidR="00C01348">
        <w:rPr>
          <w:rFonts w:asciiTheme="minorEastAsia" w:hAnsiTheme="minorEastAsia" w:hint="eastAsia"/>
          <w:sz w:val="28"/>
          <w:szCs w:val="28"/>
        </w:rPr>
        <w:t>应当分工明确、落实到人，相关工作负责人应当切实履行管理</w:t>
      </w:r>
      <w:r w:rsidR="00EA5E07">
        <w:rPr>
          <w:rFonts w:asciiTheme="minorEastAsia" w:hAnsiTheme="minorEastAsia" w:hint="eastAsia"/>
          <w:sz w:val="28"/>
          <w:szCs w:val="28"/>
        </w:rPr>
        <w:t>职责</w:t>
      </w:r>
      <w:r w:rsidR="00C01348">
        <w:rPr>
          <w:rFonts w:asciiTheme="minorEastAsia" w:hAnsiTheme="minorEastAsia" w:hint="eastAsia"/>
          <w:sz w:val="28"/>
          <w:szCs w:val="28"/>
        </w:rPr>
        <w:t>，</w:t>
      </w:r>
      <w:r w:rsidRPr="005E48A3">
        <w:rPr>
          <w:rFonts w:asciiTheme="minorEastAsia" w:hAnsiTheme="minorEastAsia" w:hint="eastAsia"/>
          <w:sz w:val="28"/>
          <w:szCs w:val="28"/>
        </w:rPr>
        <w:t>资产清查结果</w:t>
      </w:r>
      <w:r w:rsidR="00C01348">
        <w:rPr>
          <w:rFonts w:asciiTheme="minorEastAsia" w:hAnsiTheme="minorEastAsia" w:hint="eastAsia"/>
          <w:sz w:val="28"/>
          <w:szCs w:val="28"/>
        </w:rPr>
        <w:t>必须真实可靠，</w:t>
      </w:r>
      <w:r w:rsidRPr="005E48A3">
        <w:rPr>
          <w:rFonts w:asciiTheme="minorEastAsia" w:hAnsiTheme="minorEastAsia" w:hint="eastAsia"/>
          <w:sz w:val="28"/>
          <w:szCs w:val="28"/>
        </w:rPr>
        <w:t>资产清查工作</w:t>
      </w:r>
      <w:r w:rsidR="00C01348">
        <w:rPr>
          <w:rFonts w:asciiTheme="minorEastAsia" w:hAnsiTheme="minorEastAsia" w:hint="eastAsia"/>
          <w:sz w:val="28"/>
          <w:szCs w:val="28"/>
        </w:rPr>
        <w:t>必须</w:t>
      </w:r>
      <w:r w:rsidRPr="005E48A3">
        <w:rPr>
          <w:rFonts w:asciiTheme="minorEastAsia" w:hAnsiTheme="minorEastAsia" w:hint="eastAsia"/>
          <w:sz w:val="28"/>
          <w:szCs w:val="28"/>
        </w:rPr>
        <w:t>按时完成。</w:t>
      </w:r>
    </w:p>
    <w:p w:rsidR="005E48A3" w:rsidRPr="005E48A3" w:rsidRDefault="005E48A3" w:rsidP="00EA5E07">
      <w:pPr>
        <w:tabs>
          <w:tab w:val="left" w:pos="3165"/>
        </w:tabs>
        <w:spacing w:line="640" w:lineRule="exact"/>
        <w:ind w:firstLineChars="98" w:firstLine="274"/>
        <w:rPr>
          <w:rFonts w:asciiTheme="minorEastAsia" w:hAnsiTheme="minorEastAsia"/>
          <w:spacing w:val="-4"/>
          <w:sz w:val="28"/>
          <w:szCs w:val="28"/>
        </w:rPr>
      </w:pPr>
      <w:r w:rsidRPr="00EA5E07">
        <w:rPr>
          <w:rFonts w:asciiTheme="minorEastAsia" w:hAnsiTheme="minorEastAsia" w:hint="eastAsia"/>
          <w:bCs/>
          <w:sz w:val="28"/>
          <w:szCs w:val="28"/>
        </w:rPr>
        <w:t>2、精心组织</w:t>
      </w:r>
      <w:r w:rsidR="00EA5E07">
        <w:rPr>
          <w:rFonts w:asciiTheme="minorEastAsia" w:hAnsiTheme="minorEastAsia" w:hint="eastAsia"/>
          <w:bCs/>
          <w:sz w:val="28"/>
          <w:szCs w:val="28"/>
        </w:rPr>
        <w:t>：</w:t>
      </w:r>
      <w:r w:rsidRPr="005E48A3">
        <w:rPr>
          <w:rFonts w:asciiTheme="minorEastAsia" w:hAnsiTheme="minorEastAsia" w:hint="eastAsia"/>
          <w:spacing w:val="-4"/>
          <w:sz w:val="28"/>
          <w:szCs w:val="28"/>
        </w:rPr>
        <w:t>各部门要做好动员，认真学习有关资产清查的文件，并结合本部门、本单位的实际制定资产清查的具体实施方案，保证工作顺利完成。</w:t>
      </w:r>
    </w:p>
    <w:p w:rsidR="005E48A3" w:rsidRPr="005E48A3" w:rsidRDefault="005E48A3" w:rsidP="00EA5E07">
      <w:pPr>
        <w:tabs>
          <w:tab w:val="left" w:pos="3165"/>
        </w:tabs>
        <w:spacing w:line="640" w:lineRule="exact"/>
        <w:ind w:firstLineChars="98" w:firstLine="270"/>
        <w:rPr>
          <w:rFonts w:asciiTheme="minorEastAsia" w:hAnsiTheme="minorEastAsia"/>
          <w:spacing w:val="-4"/>
          <w:sz w:val="28"/>
          <w:szCs w:val="28"/>
        </w:rPr>
      </w:pPr>
      <w:r w:rsidRPr="00EA5E07">
        <w:rPr>
          <w:rFonts w:asciiTheme="minorEastAsia" w:hAnsiTheme="minorEastAsia" w:hint="eastAsia"/>
          <w:bCs/>
          <w:spacing w:val="-4"/>
          <w:sz w:val="28"/>
          <w:szCs w:val="28"/>
        </w:rPr>
        <w:t>3</w:t>
      </w:r>
      <w:r w:rsidR="00EA5E07">
        <w:rPr>
          <w:rFonts w:asciiTheme="minorEastAsia" w:hAnsiTheme="minorEastAsia" w:hint="eastAsia"/>
          <w:bCs/>
          <w:spacing w:val="-4"/>
          <w:sz w:val="28"/>
          <w:szCs w:val="28"/>
        </w:rPr>
        <w:t>、严肃纪律:</w:t>
      </w:r>
      <w:r w:rsidRPr="005E48A3">
        <w:rPr>
          <w:rFonts w:asciiTheme="minorEastAsia" w:hAnsiTheme="minorEastAsia" w:hint="eastAsia"/>
          <w:spacing w:val="-4"/>
          <w:sz w:val="28"/>
          <w:szCs w:val="28"/>
        </w:rPr>
        <w:t>各部门应当坚持实事求是的原则，如实反映资产管理</w:t>
      </w:r>
      <w:r w:rsidR="00EA5E07">
        <w:rPr>
          <w:rFonts w:asciiTheme="minorEastAsia" w:hAnsiTheme="minorEastAsia" w:hint="eastAsia"/>
          <w:spacing w:val="-4"/>
          <w:sz w:val="28"/>
          <w:szCs w:val="28"/>
        </w:rPr>
        <w:t>状况</w:t>
      </w:r>
      <w:r w:rsidRPr="005E48A3">
        <w:rPr>
          <w:rFonts w:asciiTheme="minorEastAsia" w:hAnsiTheme="minorEastAsia" w:hint="eastAsia"/>
          <w:spacing w:val="-4"/>
          <w:sz w:val="28"/>
          <w:szCs w:val="28"/>
        </w:rPr>
        <w:t>和存在的问题，不得瞒报虚报，</w:t>
      </w:r>
      <w:r w:rsidR="00ED6B31">
        <w:rPr>
          <w:rFonts w:asciiTheme="minorEastAsia" w:hAnsiTheme="minorEastAsia" w:hint="eastAsia"/>
          <w:spacing w:val="-4"/>
          <w:sz w:val="28"/>
          <w:szCs w:val="28"/>
        </w:rPr>
        <w:t>若出现</w:t>
      </w:r>
      <w:r w:rsidR="00ED6B31" w:rsidRPr="005E48A3">
        <w:rPr>
          <w:rFonts w:asciiTheme="minorEastAsia" w:hAnsiTheme="minorEastAsia" w:hint="eastAsia"/>
          <w:spacing w:val="-4"/>
          <w:sz w:val="28"/>
          <w:szCs w:val="28"/>
        </w:rPr>
        <w:t>瞒报虚报</w:t>
      </w:r>
      <w:r w:rsidR="00ED6B31">
        <w:rPr>
          <w:rFonts w:asciiTheme="minorEastAsia" w:hAnsiTheme="minorEastAsia" w:hint="eastAsia"/>
          <w:spacing w:val="-4"/>
          <w:sz w:val="28"/>
          <w:szCs w:val="28"/>
        </w:rPr>
        <w:t>现象，一经查出单位主管人员将承担责任。</w:t>
      </w:r>
    </w:p>
    <w:p w:rsidR="0070421A" w:rsidRPr="005E48A3" w:rsidRDefault="00E866FD" w:rsidP="00FA0A5D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70421A" w:rsidRPr="005E48A3">
        <w:rPr>
          <w:rFonts w:asciiTheme="minorEastAsia" w:hAnsiTheme="minorEastAsia" w:hint="eastAsia"/>
          <w:sz w:val="28"/>
          <w:szCs w:val="28"/>
        </w:rPr>
        <w:t>、资产清查数据应</w:t>
      </w:r>
      <w:r w:rsidR="00ED6B31">
        <w:rPr>
          <w:rFonts w:asciiTheme="minorEastAsia" w:hAnsiTheme="minorEastAsia" w:hint="eastAsia"/>
          <w:sz w:val="28"/>
          <w:szCs w:val="28"/>
        </w:rPr>
        <w:t>以资产处和财务处提供的资产</w:t>
      </w:r>
      <w:r w:rsidR="00FA0A5D">
        <w:rPr>
          <w:rFonts w:asciiTheme="minorEastAsia" w:hAnsiTheme="minorEastAsia" w:hint="eastAsia"/>
          <w:sz w:val="28"/>
          <w:szCs w:val="28"/>
        </w:rPr>
        <w:t>报表</w:t>
      </w:r>
      <w:r>
        <w:rPr>
          <w:rFonts w:asciiTheme="minorEastAsia" w:hAnsiTheme="minorEastAsia" w:hint="eastAsia"/>
          <w:sz w:val="28"/>
          <w:szCs w:val="28"/>
        </w:rPr>
        <w:t>明细</w:t>
      </w:r>
      <w:r w:rsidR="00FA0A5D">
        <w:rPr>
          <w:rFonts w:asciiTheme="minorEastAsia" w:hAnsiTheme="minorEastAsia" w:hint="eastAsia"/>
          <w:sz w:val="28"/>
          <w:szCs w:val="28"/>
        </w:rPr>
        <w:t>为准，</w:t>
      </w:r>
      <w:r w:rsidR="00FA0A5D" w:rsidRPr="005E48A3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在以前工作的基础上，按照此次资产清查的统一要求，对本单位</w:t>
      </w:r>
      <w:r w:rsidR="0070421A" w:rsidRPr="005E48A3">
        <w:rPr>
          <w:rFonts w:asciiTheme="minorEastAsia" w:hAnsiTheme="minorEastAsia" w:hint="eastAsia"/>
          <w:sz w:val="28"/>
          <w:szCs w:val="28"/>
        </w:rPr>
        <w:t>资产</w:t>
      </w:r>
      <w:r>
        <w:rPr>
          <w:rFonts w:asciiTheme="minorEastAsia" w:hAnsiTheme="minorEastAsia" w:hint="eastAsia"/>
          <w:sz w:val="28"/>
          <w:szCs w:val="28"/>
        </w:rPr>
        <w:t>进行</w:t>
      </w:r>
      <w:r w:rsidR="0070421A" w:rsidRPr="005E48A3">
        <w:rPr>
          <w:rFonts w:asciiTheme="minorEastAsia" w:hAnsiTheme="minorEastAsia" w:hint="eastAsia"/>
          <w:sz w:val="28"/>
          <w:szCs w:val="28"/>
        </w:rPr>
        <w:t>清查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0421A" w:rsidRPr="005E48A3" w:rsidRDefault="0070421A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 w:rsidRPr="005E48A3">
        <w:rPr>
          <w:rFonts w:asciiTheme="minorEastAsia" w:hAnsiTheme="minorEastAsia" w:hint="eastAsia"/>
          <w:sz w:val="28"/>
          <w:szCs w:val="28"/>
        </w:rPr>
        <w:t>2、经过清查核实后的资产，</w:t>
      </w:r>
      <w:r w:rsidR="00E866FD">
        <w:rPr>
          <w:rFonts w:asciiTheme="minorEastAsia" w:hAnsiTheme="minorEastAsia" w:hint="eastAsia"/>
          <w:sz w:val="28"/>
          <w:szCs w:val="28"/>
        </w:rPr>
        <w:t>将</w:t>
      </w:r>
      <w:r w:rsidRPr="005E48A3">
        <w:rPr>
          <w:rFonts w:asciiTheme="minorEastAsia" w:hAnsiTheme="minorEastAsia" w:hint="eastAsia"/>
          <w:sz w:val="28"/>
          <w:szCs w:val="28"/>
        </w:rPr>
        <w:t>按照统一要求建立健全账卡，完善管理信息，并按照《</w:t>
      </w:r>
      <w:r w:rsidR="00FA0A5D">
        <w:rPr>
          <w:rFonts w:asciiTheme="minorEastAsia" w:hAnsiTheme="minorEastAsia" w:hint="eastAsia"/>
          <w:sz w:val="28"/>
          <w:szCs w:val="28"/>
        </w:rPr>
        <w:t>相关</w:t>
      </w:r>
      <w:r w:rsidRPr="005E48A3">
        <w:rPr>
          <w:rFonts w:asciiTheme="minorEastAsia" w:hAnsiTheme="minorEastAsia" w:hint="eastAsia"/>
          <w:sz w:val="28"/>
          <w:szCs w:val="28"/>
        </w:rPr>
        <w:t>国有资产管理信息系统管理规程》规定，将相关信息录入信息系统。</w:t>
      </w:r>
    </w:p>
    <w:p w:rsidR="0070421A" w:rsidRDefault="0070421A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 w:rsidRPr="005E48A3">
        <w:rPr>
          <w:rFonts w:asciiTheme="minorEastAsia" w:hAnsiTheme="minorEastAsia" w:hint="eastAsia"/>
          <w:sz w:val="28"/>
          <w:szCs w:val="28"/>
        </w:rPr>
        <w:t>4、各部门应在此次资产清查工作的基础上，建立完整</w:t>
      </w:r>
      <w:r w:rsidR="00576B1C">
        <w:rPr>
          <w:rFonts w:asciiTheme="minorEastAsia" w:hAnsiTheme="minorEastAsia" w:hint="eastAsia"/>
          <w:sz w:val="28"/>
          <w:szCs w:val="28"/>
        </w:rPr>
        <w:t>资产管理制度，对资产变化情况做到及时更新，实现资产的动态管理</w:t>
      </w:r>
      <w:r w:rsidRPr="005E48A3">
        <w:rPr>
          <w:rFonts w:asciiTheme="minorEastAsia" w:hAnsiTheme="minorEastAsia" w:hint="eastAsia"/>
          <w:sz w:val="28"/>
          <w:szCs w:val="28"/>
        </w:rPr>
        <w:t>，防止</w:t>
      </w:r>
      <w:r w:rsidRPr="005E48A3">
        <w:rPr>
          <w:rFonts w:asciiTheme="minorEastAsia" w:hAnsiTheme="minorEastAsia" w:hint="eastAsia"/>
          <w:sz w:val="28"/>
          <w:szCs w:val="28"/>
        </w:rPr>
        <w:lastRenderedPageBreak/>
        <w:t>“前清后乱”和“清管两层皮”现象。</w:t>
      </w:r>
    </w:p>
    <w:p w:rsidR="00576B1C" w:rsidRDefault="00576B1C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5、对于没有纳入资产管理系统的低值易耗品，各单位必须按照要求建立低值易耗品登记台账，并派专人</w:t>
      </w:r>
      <w:r w:rsidR="00E866FD">
        <w:rPr>
          <w:rFonts w:asciiTheme="minorEastAsia" w:hAnsiTheme="minorEastAsia" w:hint="eastAsia"/>
          <w:sz w:val="28"/>
          <w:szCs w:val="28"/>
        </w:rPr>
        <w:t>负责管理。</w:t>
      </w:r>
      <w:r w:rsidR="00D66FA9">
        <w:rPr>
          <w:rFonts w:asciiTheme="minorEastAsia" w:hAnsiTheme="minorEastAsia" w:hint="eastAsia"/>
          <w:sz w:val="28"/>
          <w:szCs w:val="28"/>
        </w:rPr>
        <w:t>资产处将负责起草专项低值易耗品监管办法。</w:t>
      </w:r>
      <w:r w:rsidR="00E866FD">
        <w:rPr>
          <w:rFonts w:asciiTheme="minorEastAsia" w:hAnsiTheme="minorEastAsia" w:hint="eastAsia"/>
          <w:sz w:val="28"/>
          <w:szCs w:val="28"/>
        </w:rPr>
        <w:t>加强对低值易耗品的管理。</w:t>
      </w:r>
    </w:p>
    <w:p w:rsidR="00B428DB" w:rsidRDefault="00B428DB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6、各单位要保存好资产清查的原始资料，资产清查工作今后每年将按照财政局、国资委或审计的要求进行资产清查工作。</w:t>
      </w:r>
      <w:r w:rsidR="001E2BB8">
        <w:rPr>
          <w:rFonts w:asciiTheme="minorEastAsia" w:hAnsiTheme="minorEastAsia" w:hint="eastAsia"/>
          <w:sz w:val="28"/>
          <w:szCs w:val="28"/>
        </w:rPr>
        <w:t>同时</w:t>
      </w:r>
      <w:r>
        <w:rPr>
          <w:rFonts w:asciiTheme="minorEastAsia" w:hAnsiTheme="minorEastAsia" w:hint="eastAsia"/>
          <w:sz w:val="28"/>
          <w:szCs w:val="28"/>
        </w:rPr>
        <w:t>资产处每年也将对学院各单位的资产管理情况进行清查或抽查。</w:t>
      </w: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576B1C">
      <w:pPr>
        <w:adjustRightInd w:val="0"/>
        <w:snapToGrid w:val="0"/>
        <w:spacing w:line="64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E866FD" w:rsidRDefault="00E866FD" w:rsidP="00E866FD">
      <w:pPr>
        <w:adjustRightInd w:val="0"/>
        <w:snapToGrid w:val="0"/>
        <w:spacing w:line="640" w:lineRule="exact"/>
        <w:ind w:firstLineChars="100" w:firstLine="28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克拉玛依职业技术学院资产管理处</w:t>
      </w:r>
    </w:p>
    <w:p w:rsidR="00E866FD" w:rsidRPr="00E866FD" w:rsidRDefault="00E866FD" w:rsidP="00E866FD">
      <w:pPr>
        <w:adjustRightInd w:val="0"/>
        <w:snapToGrid w:val="0"/>
        <w:spacing w:line="640" w:lineRule="exact"/>
        <w:ind w:firstLineChars="100" w:firstLine="28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2016年</w:t>
      </w:r>
      <w:r w:rsidR="00B428DB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B428DB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5E48A3" w:rsidRPr="0070421A" w:rsidRDefault="005E48A3" w:rsidP="00044F62">
      <w:pPr>
        <w:spacing w:before="312" w:line="360" w:lineRule="auto"/>
        <w:rPr>
          <w:rFonts w:asciiTheme="minorEastAsia" w:hAnsiTheme="minorEastAsia"/>
          <w:sz w:val="28"/>
          <w:szCs w:val="28"/>
        </w:rPr>
      </w:pPr>
    </w:p>
    <w:sectPr w:rsidR="005E48A3" w:rsidRPr="0070421A" w:rsidSect="00EE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92" w:rsidRDefault="00D17D92" w:rsidP="00D17D92">
      <w:r>
        <w:separator/>
      </w:r>
    </w:p>
  </w:endnote>
  <w:endnote w:type="continuationSeparator" w:id="1">
    <w:p w:rsidR="00D17D92" w:rsidRDefault="00D17D92" w:rsidP="00D17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92" w:rsidRDefault="00D17D92" w:rsidP="00D17D92">
      <w:r>
        <w:separator/>
      </w:r>
    </w:p>
  </w:footnote>
  <w:footnote w:type="continuationSeparator" w:id="1">
    <w:p w:rsidR="00D17D92" w:rsidRDefault="00D17D92" w:rsidP="00D17D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4466"/>
    <w:rsid w:val="00014D44"/>
    <w:rsid w:val="00015174"/>
    <w:rsid w:val="00027060"/>
    <w:rsid w:val="00044F62"/>
    <w:rsid w:val="000621A1"/>
    <w:rsid w:val="00067992"/>
    <w:rsid w:val="000D39B8"/>
    <w:rsid w:val="000F010E"/>
    <w:rsid w:val="0014494C"/>
    <w:rsid w:val="00191E72"/>
    <w:rsid w:val="001E2BB8"/>
    <w:rsid w:val="0020332E"/>
    <w:rsid w:val="002602D0"/>
    <w:rsid w:val="002631DD"/>
    <w:rsid w:val="002A7AA5"/>
    <w:rsid w:val="00336285"/>
    <w:rsid w:val="004066DC"/>
    <w:rsid w:val="00495531"/>
    <w:rsid w:val="004D7417"/>
    <w:rsid w:val="00576B1C"/>
    <w:rsid w:val="005E48A3"/>
    <w:rsid w:val="0070421A"/>
    <w:rsid w:val="007101A4"/>
    <w:rsid w:val="00725B55"/>
    <w:rsid w:val="00747B66"/>
    <w:rsid w:val="00765113"/>
    <w:rsid w:val="007866A2"/>
    <w:rsid w:val="0087704F"/>
    <w:rsid w:val="008867BF"/>
    <w:rsid w:val="008A0F81"/>
    <w:rsid w:val="009146D4"/>
    <w:rsid w:val="00924D5D"/>
    <w:rsid w:val="00927D5E"/>
    <w:rsid w:val="00936514"/>
    <w:rsid w:val="00940370"/>
    <w:rsid w:val="00940B6B"/>
    <w:rsid w:val="00A17D02"/>
    <w:rsid w:val="00A5740D"/>
    <w:rsid w:val="00A8629F"/>
    <w:rsid w:val="00AA61DC"/>
    <w:rsid w:val="00AD7654"/>
    <w:rsid w:val="00B428DB"/>
    <w:rsid w:val="00B61A1B"/>
    <w:rsid w:val="00B77813"/>
    <w:rsid w:val="00BD5A4C"/>
    <w:rsid w:val="00C01348"/>
    <w:rsid w:val="00C04466"/>
    <w:rsid w:val="00C65A31"/>
    <w:rsid w:val="00C879DA"/>
    <w:rsid w:val="00CB2313"/>
    <w:rsid w:val="00CE4641"/>
    <w:rsid w:val="00CE5A92"/>
    <w:rsid w:val="00CF2A43"/>
    <w:rsid w:val="00D17D92"/>
    <w:rsid w:val="00D60272"/>
    <w:rsid w:val="00D66FA9"/>
    <w:rsid w:val="00D76133"/>
    <w:rsid w:val="00DA088D"/>
    <w:rsid w:val="00DD3117"/>
    <w:rsid w:val="00E30F49"/>
    <w:rsid w:val="00E866FD"/>
    <w:rsid w:val="00E86D73"/>
    <w:rsid w:val="00EA336F"/>
    <w:rsid w:val="00EA3822"/>
    <w:rsid w:val="00EA5E07"/>
    <w:rsid w:val="00ED6B31"/>
    <w:rsid w:val="00EE5B7B"/>
    <w:rsid w:val="00F52A6A"/>
    <w:rsid w:val="00F867CE"/>
    <w:rsid w:val="00FA0A5D"/>
    <w:rsid w:val="00FB32BD"/>
    <w:rsid w:val="00FC0F00"/>
    <w:rsid w:val="00FD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D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D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01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01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181</Words>
  <Characters>1033</Characters>
  <Application>Microsoft Office Word</Application>
  <DocSecurity>0</DocSecurity>
  <Lines>8</Lines>
  <Paragraphs>2</Paragraphs>
  <ScaleCrop>false</ScaleCrop>
  <Company>Lenovo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35</cp:revision>
  <dcterms:created xsi:type="dcterms:W3CDTF">2016-01-11T09:16:00Z</dcterms:created>
  <dcterms:modified xsi:type="dcterms:W3CDTF">2016-05-03T03:59:00Z</dcterms:modified>
</cp:coreProperties>
</file>